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6B" w:rsidRDefault="00425489" w:rsidP="004A19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725312" behindDoc="1" locked="0" layoutInCell="1" allowOverlap="1" wp14:anchorId="69355C65" wp14:editId="3F268740">
            <wp:simplePos x="0" y="0"/>
            <wp:positionH relativeFrom="column">
              <wp:posOffset>-363220</wp:posOffset>
            </wp:positionH>
            <wp:positionV relativeFrom="paragraph">
              <wp:posOffset>100330</wp:posOffset>
            </wp:positionV>
            <wp:extent cx="6830060" cy="8872855"/>
            <wp:effectExtent l="0" t="0" r="8890" b="4445"/>
            <wp:wrapThrough wrapText="bothSides">
              <wp:wrapPolygon edited="0">
                <wp:start x="0" y="0"/>
                <wp:lineTo x="0" y="21564"/>
                <wp:lineTo x="21568" y="21564"/>
                <wp:lineTo x="215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5AB" w:rsidRDefault="00F205AB" w:rsidP="004A19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</w:p>
    <w:p w:rsidR="005E1B85" w:rsidRDefault="005E1B85" w:rsidP="00F205AB">
      <w:pPr>
        <w:spacing w:after="0" w:line="240" w:lineRule="auto"/>
        <w:jc w:val="both"/>
        <w:rPr>
          <w:b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5E1B85" w:rsidRPr="00840D55" w:rsidRDefault="005E1B85" w:rsidP="000E362D">
      <w:pPr>
        <w:pStyle w:val="a3"/>
        <w:numPr>
          <w:ilvl w:val="0"/>
          <w:numId w:val="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0D55">
        <w:rPr>
          <w:rFonts w:ascii="Times New Roman" w:hAnsi="Times New Roman" w:cs="Times New Roman"/>
          <w:b/>
          <w:sz w:val="40"/>
          <w:szCs w:val="40"/>
        </w:rPr>
        <w:lastRenderedPageBreak/>
        <w:t>Вспомогательный раздел</w:t>
      </w:r>
    </w:p>
    <w:p w:rsidR="005E1B85" w:rsidRPr="0088653D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B85" w:rsidRPr="00F57765" w:rsidRDefault="005E1B85" w:rsidP="000E362D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765">
        <w:rPr>
          <w:rFonts w:ascii="Times New Roman" w:hAnsi="Times New Roman" w:cs="Times New Roman"/>
          <w:sz w:val="28"/>
          <w:szCs w:val="28"/>
        </w:rPr>
        <w:t>Учебно-программная документация</w:t>
      </w:r>
    </w:p>
    <w:p w:rsidR="005E1B85" w:rsidRPr="0088653D" w:rsidRDefault="005E1B85" w:rsidP="000E362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3D">
        <w:rPr>
          <w:rFonts w:ascii="Times New Roman" w:hAnsi="Times New Roman" w:cs="Times New Roman"/>
          <w:sz w:val="28"/>
          <w:szCs w:val="28"/>
        </w:rPr>
        <w:t>Учебно-методическая документация</w:t>
      </w:r>
    </w:p>
    <w:p w:rsidR="005E1B85" w:rsidRDefault="005E1B85" w:rsidP="000E362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53D">
        <w:rPr>
          <w:rFonts w:ascii="Times New Roman" w:hAnsi="Times New Roman" w:cs="Times New Roman"/>
          <w:sz w:val="28"/>
          <w:szCs w:val="28"/>
        </w:rPr>
        <w:t>Информационно-аналитические материалы</w:t>
      </w:r>
    </w:p>
    <w:p w:rsidR="005E1B85" w:rsidRPr="0088653D" w:rsidRDefault="005E1B85" w:rsidP="000E362D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Глоссарий</w:t>
      </w:r>
    </w:p>
    <w:p w:rsidR="005E1B85" w:rsidRPr="0088653D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634B" w:rsidRDefault="0009634B" w:rsidP="003D47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1715" w:rsidRDefault="00381715" w:rsidP="0009634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1715" w:rsidRDefault="00381715" w:rsidP="0009634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1715" w:rsidRDefault="00381715" w:rsidP="0009634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47A6" w:rsidRDefault="003D47A6" w:rsidP="0009634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Выписка из образовательного</w:t>
      </w:r>
      <w:r w:rsidR="000963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стандарта по учебному предмету</w:t>
      </w: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34B" w:rsidRDefault="0009634B" w:rsidP="0009634B">
      <w:pPr>
        <w:pStyle w:val="nonumheader"/>
        <w:spacing w:after="0"/>
      </w:pPr>
      <w:r>
        <w:t>ОБРАЗОВАТЕЛЬНЫЙ СТАНДАРТ РЕСПУБЛИКИ БЕЛАРУСЬ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09634B" w:rsidRDefault="0009634B" w:rsidP="0009634B">
      <w:pPr>
        <w:pStyle w:val="newncpi"/>
      </w:pPr>
      <w:r>
        <w:t> </w:t>
      </w:r>
    </w:p>
    <w:p w:rsidR="0009634B" w:rsidRDefault="0009634B" w:rsidP="0009634B">
      <w:pPr>
        <w:pStyle w:val="nonumheader"/>
      </w:pPr>
      <w:r>
        <w:t>СРЕДНЕЕ СПЕЦИАЛЬНОЕ ОБРАЗОВАНИЕ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Специальность 2-01 01 01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ДОШКОЛЬНОЕ ОБРАЗОВАНИЕ</w:t>
      </w:r>
    </w:p>
    <w:p w:rsidR="0009634B" w:rsidRDefault="0009634B" w:rsidP="0009634B">
      <w:pPr>
        <w:pStyle w:val="newncpi"/>
      </w:pPr>
      <w:r>
        <w:t> 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Квалификация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ВОСПИТАТЕЛЬ ДОШКОЛЬНОГО ОБРАЗОВАНИЯ</w:t>
      </w:r>
    </w:p>
    <w:p w:rsidR="0009634B" w:rsidRDefault="0009634B" w:rsidP="0009634B">
      <w:pPr>
        <w:pStyle w:val="newncpi0"/>
        <w:jc w:val="center"/>
      </w:pPr>
      <w:r>
        <w:t> 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СЯРЭДНЯЯ СПЕЦЫЯЛЬНАЯ АДУКАЦЫЯ</w:t>
      </w:r>
    </w:p>
    <w:p w:rsidR="0009634B" w:rsidRDefault="0009634B" w:rsidP="0009634B">
      <w:pPr>
        <w:pStyle w:val="newncpi0"/>
        <w:jc w:val="center"/>
      </w:pPr>
      <w:r>
        <w:t> </w:t>
      </w:r>
    </w:p>
    <w:p w:rsidR="0009634B" w:rsidRDefault="0009634B" w:rsidP="0009634B">
      <w:pPr>
        <w:pStyle w:val="newncpi0"/>
        <w:jc w:val="center"/>
      </w:pPr>
      <w:proofErr w:type="spellStart"/>
      <w:r>
        <w:rPr>
          <w:b/>
          <w:bCs/>
        </w:rPr>
        <w:t>Спецыяльнасць</w:t>
      </w:r>
      <w:proofErr w:type="spellEnd"/>
      <w:r>
        <w:rPr>
          <w:b/>
          <w:bCs/>
        </w:rPr>
        <w:t xml:space="preserve"> 2-01 01 01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ДАШКОЛЬНАЯ АДУКАЦЫЯ</w:t>
      </w:r>
    </w:p>
    <w:p w:rsidR="0009634B" w:rsidRDefault="0009634B" w:rsidP="0009634B">
      <w:pPr>
        <w:pStyle w:val="newncpi0"/>
        <w:jc w:val="center"/>
      </w:pPr>
      <w:r>
        <w:t> </w:t>
      </w:r>
    </w:p>
    <w:p w:rsidR="0009634B" w:rsidRDefault="0009634B" w:rsidP="0009634B">
      <w:pPr>
        <w:pStyle w:val="newncpi0"/>
        <w:jc w:val="center"/>
      </w:pPr>
      <w:proofErr w:type="spellStart"/>
      <w:r>
        <w:rPr>
          <w:b/>
          <w:bCs/>
        </w:rPr>
        <w:t>Квалiфiкацыя</w:t>
      </w:r>
      <w:proofErr w:type="spellEnd"/>
    </w:p>
    <w:p w:rsidR="0009634B" w:rsidRDefault="0009634B" w:rsidP="0009634B">
      <w:pPr>
        <w:pStyle w:val="newncpi0"/>
        <w:jc w:val="center"/>
      </w:pPr>
      <w:r>
        <w:rPr>
          <w:b/>
          <w:bCs/>
        </w:rPr>
        <w:t>ВЫХАВАЛЬНIК ДАШКОЛЬНАЙ АДУКАЦЫI</w:t>
      </w:r>
    </w:p>
    <w:p w:rsidR="0009634B" w:rsidRDefault="0009634B" w:rsidP="0009634B">
      <w:pPr>
        <w:pStyle w:val="newncpi0"/>
        <w:jc w:val="center"/>
      </w:pPr>
      <w:r>
        <w:t> 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SECONDARY SPECIAL EDUCATION</w:t>
      </w:r>
    </w:p>
    <w:p w:rsidR="0009634B" w:rsidRDefault="0009634B" w:rsidP="0009634B">
      <w:pPr>
        <w:pStyle w:val="newncpi0"/>
        <w:jc w:val="center"/>
      </w:pPr>
      <w:r>
        <w:t> </w:t>
      </w:r>
    </w:p>
    <w:p w:rsidR="0009634B" w:rsidRPr="00EF5577" w:rsidRDefault="0009634B" w:rsidP="0009634B">
      <w:pPr>
        <w:pStyle w:val="newncpi0"/>
        <w:jc w:val="center"/>
        <w:rPr>
          <w:lang w:val="en-US"/>
        </w:rPr>
      </w:pPr>
      <w:proofErr w:type="spellStart"/>
      <w:r w:rsidRPr="00EF5577">
        <w:rPr>
          <w:b/>
          <w:bCs/>
          <w:lang w:val="en-US"/>
        </w:rPr>
        <w:t>Speciality</w:t>
      </w:r>
      <w:proofErr w:type="spellEnd"/>
      <w:r w:rsidRPr="00EF5577">
        <w:rPr>
          <w:b/>
          <w:bCs/>
          <w:lang w:val="en-US"/>
        </w:rPr>
        <w:t xml:space="preserve"> 2-01 01 01</w:t>
      </w:r>
    </w:p>
    <w:p w:rsidR="0009634B" w:rsidRPr="00EF5577" w:rsidRDefault="0009634B" w:rsidP="0009634B">
      <w:pPr>
        <w:pStyle w:val="newncpi0"/>
        <w:jc w:val="center"/>
        <w:rPr>
          <w:lang w:val="en-US"/>
        </w:rPr>
      </w:pPr>
      <w:r w:rsidRPr="00EF5577">
        <w:rPr>
          <w:b/>
          <w:bCs/>
          <w:lang w:val="en-US"/>
        </w:rPr>
        <w:t>PRE-SCHOOL EDUCATION</w:t>
      </w:r>
    </w:p>
    <w:p w:rsidR="0009634B" w:rsidRPr="00EF5577" w:rsidRDefault="0009634B" w:rsidP="0009634B">
      <w:pPr>
        <w:pStyle w:val="newncpi0"/>
        <w:jc w:val="center"/>
        <w:rPr>
          <w:lang w:val="en-US"/>
        </w:rPr>
      </w:pPr>
      <w:r w:rsidRPr="00EF5577">
        <w:rPr>
          <w:lang w:val="en-US"/>
        </w:rPr>
        <w:t> </w:t>
      </w:r>
    </w:p>
    <w:p w:rsidR="0009634B" w:rsidRPr="00EF5577" w:rsidRDefault="0009634B" w:rsidP="0009634B">
      <w:pPr>
        <w:pStyle w:val="newncpi0"/>
        <w:jc w:val="center"/>
        <w:rPr>
          <w:lang w:val="en-US"/>
        </w:rPr>
      </w:pPr>
      <w:r w:rsidRPr="00EF5577">
        <w:rPr>
          <w:b/>
          <w:bCs/>
          <w:lang w:val="en-US"/>
        </w:rPr>
        <w:t>Qualification</w:t>
      </w:r>
    </w:p>
    <w:p w:rsidR="0009634B" w:rsidRPr="00EF5577" w:rsidRDefault="0009634B" w:rsidP="0009634B">
      <w:pPr>
        <w:pStyle w:val="newncpi0"/>
        <w:jc w:val="center"/>
        <w:rPr>
          <w:lang w:val="en-US"/>
        </w:rPr>
      </w:pPr>
      <w:r w:rsidRPr="00EF5577">
        <w:rPr>
          <w:b/>
          <w:bCs/>
          <w:lang w:val="en-US"/>
        </w:rPr>
        <w:t>PRE-SCHOOL TEACHER EDUCATION</w:t>
      </w:r>
    </w:p>
    <w:p w:rsidR="0009634B" w:rsidRPr="00EF5577" w:rsidRDefault="0009634B" w:rsidP="0009634B">
      <w:pPr>
        <w:pStyle w:val="newncpi"/>
        <w:rPr>
          <w:lang w:val="en-US"/>
        </w:rPr>
      </w:pPr>
      <w:r w:rsidRPr="00EF5577">
        <w:rPr>
          <w:lang w:val="en-US"/>
        </w:rPr>
        <w:t> </w:t>
      </w:r>
    </w:p>
    <w:p w:rsidR="0009634B" w:rsidRPr="00EF5577" w:rsidRDefault="0009634B" w:rsidP="0009634B">
      <w:pPr>
        <w:pStyle w:val="newncpi"/>
        <w:rPr>
          <w:lang w:val="en-US"/>
        </w:rPr>
      </w:pPr>
      <w:r w:rsidRPr="00EF5577">
        <w:rPr>
          <w:lang w:val="en-US"/>
        </w:rPr>
        <w:t> </w:t>
      </w:r>
    </w:p>
    <w:p w:rsidR="0009634B" w:rsidRDefault="0009634B" w:rsidP="0009634B">
      <w:pPr>
        <w:pStyle w:val="newncpi0"/>
        <w:jc w:val="center"/>
      </w:pPr>
      <w:r>
        <w:rPr>
          <w:b/>
          <w:bCs/>
        </w:rPr>
        <w:t>Министерство образования Республики Беларусь</w:t>
      </w:r>
      <w:r>
        <w:br/>
      </w:r>
      <w:r>
        <w:rPr>
          <w:b/>
          <w:bCs/>
        </w:rPr>
        <w:t>Минск</w:t>
      </w:r>
    </w:p>
    <w:p w:rsidR="005E1B85" w:rsidRDefault="0009634B" w:rsidP="000963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</w:rPr>
        <w:t>_____________________________________________________________________________</w:t>
      </w: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27A" w:rsidRDefault="0094627A" w:rsidP="003D47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27A" w:rsidRDefault="0094627A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27A" w:rsidRDefault="0094627A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27A" w:rsidRDefault="0094627A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A4A" w:rsidRDefault="00B50A4A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4A" w:rsidRDefault="00B50A4A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4A" w:rsidRDefault="00B50A4A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4A" w:rsidRDefault="00B50A4A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4A" w:rsidRDefault="00B50A4A" w:rsidP="000963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0A4A" w:rsidRDefault="00B50A4A" w:rsidP="000963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1715" w:rsidRDefault="00381715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715" w:rsidRDefault="00381715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715" w:rsidRDefault="00381715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C50" w:rsidRDefault="00DB0C50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DB0C50" w:rsidSect="00D93176">
          <w:pgSz w:w="11909" w:h="16834"/>
          <w:pgMar w:top="802" w:right="453" w:bottom="360" w:left="1337" w:header="720" w:footer="720" w:gutter="0"/>
          <w:cols w:space="60"/>
          <w:noEndnote/>
        </w:sectPr>
      </w:pPr>
    </w:p>
    <w:p w:rsidR="005E1B85" w:rsidRPr="00913C87" w:rsidRDefault="005E1B85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C87">
        <w:rPr>
          <w:rFonts w:ascii="Times New Roman" w:hAnsi="Times New Roman" w:cs="Times New Roman"/>
          <w:b/>
          <w:sz w:val="28"/>
          <w:szCs w:val="28"/>
        </w:rPr>
        <w:lastRenderedPageBreak/>
        <w:t>Выписка из учебного плана</w:t>
      </w:r>
    </w:p>
    <w:p w:rsidR="005E1B85" w:rsidRPr="005E1B85" w:rsidRDefault="005E1B85" w:rsidP="00946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913C87">
        <w:rPr>
          <w:rFonts w:ascii="Times New Roman" w:hAnsi="Times New Roman" w:cs="Times New Roman"/>
          <w:b/>
          <w:sz w:val="28"/>
          <w:szCs w:val="28"/>
        </w:rPr>
        <w:t>пециальности «Дошкольное образование»</w:t>
      </w:r>
    </w:p>
    <w:p w:rsidR="005E1B85" w:rsidRDefault="005E1B85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0C50" w:rsidRPr="00DB0C50" w:rsidRDefault="00DB0C50" w:rsidP="00DB0C50">
      <w:pPr>
        <w:tabs>
          <w:tab w:val="left" w:pos="11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УЧРЕЖДЕНИЯ ОБРАЗОВАНИЯ ПО СПЕЦИАЛЬНОСТИ</w:t>
      </w:r>
    </w:p>
    <w:p w:rsidR="00DB0C50" w:rsidRPr="00DB0C50" w:rsidRDefault="00DB0C50" w:rsidP="00DB0C50">
      <w:pPr>
        <w:tabs>
          <w:tab w:val="left" w:pos="11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(НАПРАВЛЕНИЮ СПЕЦИАЛЬНОСТИ) И СПЕЦИАЛИЗАЦИИ</w:t>
      </w:r>
    </w:p>
    <w:p w:rsidR="00DB0C50" w:rsidRPr="00DB0C50" w:rsidRDefault="00DB0C50" w:rsidP="00DB0C50">
      <w:pPr>
        <w:tabs>
          <w:tab w:val="left" w:pos="11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реализации образовательной программы среднего специального образования,</w:t>
      </w:r>
    </w:p>
    <w:p w:rsidR="00DB0C50" w:rsidRPr="00DB0C50" w:rsidRDefault="00DB0C50" w:rsidP="00DB0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0C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обеспечивающей получение квалификации специалиста со средним специальным образованием</w:t>
      </w:r>
    </w:p>
    <w:p w:rsidR="00DB0C50" w:rsidRPr="00DB0C50" w:rsidRDefault="00DB0C50" w:rsidP="00DB0C50">
      <w:pPr>
        <w:tabs>
          <w:tab w:val="left" w:pos="11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(заочное обучение)</w:t>
      </w:r>
    </w:p>
    <w:p w:rsidR="00DB0C50" w:rsidRPr="00DB0C50" w:rsidRDefault="00DB0C50" w:rsidP="00DB0C50">
      <w:pPr>
        <w:tabs>
          <w:tab w:val="left" w:pos="11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"/>
        <w:gridCol w:w="3266"/>
        <w:gridCol w:w="339"/>
        <w:gridCol w:w="86"/>
        <w:gridCol w:w="425"/>
        <w:gridCol w:w="426"/>
        <w:gridCol w:w="668"/>
        <w:gridCol w:w="324"/>
        <w:gridCol w:w="247"/>
        <w:gridCol w:w="164"/>
        <w:gridCol w:w="156"/>
        <w:gridCol w:w="229"/>
        <w:gridCol w:w="270"/>
        <w:gridCol w:w="209"/>
        <w:gridCol w:w="380"/>
        <w:gridCol w:w="283"/>
        <w:gridCol w:w="358"/>
        <w:gridCol w:w="220"/>
        <w:gridCol w:w="232"/>
        <w:gridCol w:w="257"/>
        <w:gridCol w:w="220"/>
        <w:gridCol w:w="229"/>
        <w:gridCol w:w="249"/>
        <w:gridCol w:w="436"/>
        <w:gridCol w:w="220"/>
        <w:gridCol w:w="246"/>
        <w:gridCol w:w="257"/>
        <w:gridCol w:w="207"/>
        <w:gridCol w:w="202"/>
        <w:gridCol w:w="60"/>
        <w:gridCol w:w="191"/>
        <w:gridCol w:w="196"/>
        <w:gridCol w:w="246"/>
        <w:gridCol w:w="183"/>
        <w:gridCol w:w="260"/>
        <w:gridCol w:w="283"/>
        <w:gridCol w:w="232"/>
        <w:gridCol w:w="183"/>
        <w:gridCol w:w="235"/>
        <w:gridCol w:w="244"/>
        <w:gridCol w:w="244"/>
        <w:gridCol w:w="249"/>
        <w:gridCol w:w="228"/>
        <w:gridCol w:w="232"/>
        <w:gridCol w:w="186"/>
        <w:gridCol w:w="223"/>
        <w:gridCol w:w="205"/>
        <w:gridCol w:w="208"/>
        <w:gridCol w:w="244"/>
        <w:gridCol w:w="163"/>
        <w:gridCol w:w="32"/>
        <w:gridCol w:w="346"/>
      </w:tblGrid>
      <w:tr w:rsidR="00DB0C50" w:rsidRPr="00DB0C50" w:rsidTr="0042167F">
        <w:trPr>
          <w:gridAfter w:val="2"/>
          <w:wAfter w:w="378" w:type="dxa"/>
          <w:cantSplit/>
          <w:trHeight w:val="255"/>
          <w:jc w:val="center"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Специальность</w:t>
            </w:r>
          </w:p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2-01 01 01</w:t>
            </w:r>
          </w:p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(код)</w:t>
            </w:r>
          </w:p>
        </w:tc>
        <w:tc>
          <w:tcPr>
            <w:tcW w:w="4860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  <w:lang w:eastAsia="ru-RU"/>
              </w:rPr>
              <w:t>«Дошкольное образование»</w:t>
            </w:r>
          </w:p>
          <w:p w:rsidR="00DB0C50" w:rsidRPr="00DB0C50" w:rsidRDefault="00DB0C50" w:rsidP="00DB0C5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eastAsia="ru-RU"/>
              </w:rPr>
              <w:t>(наименование специальности)</w:t>
            </w:r>
          </w:p>
        </w:tc>
        <w:tc>
          <w:tcPr>
            <w:tcW w:w="4495" w:type="dxa"/>
            <w:gridSpan w:val="21"/>
            <w:vMerge w:val="restart"/>
            <w:tcBorders>
              <w:top w:val="nil"/>
              <w:left w:val="nil"/>
              <w:right w:val="nil"/>
            </w:tcBorders>
          </w:tcPr>
          <w:p w:rsidR="00DB0C50" w:rsidRPr="00DB0C50" w:rsidRDefault="00DB0C50" w:rsidP="00DB0C50">
            <w:pPr>
              <w:spacing w:after="0" w:line="2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Срок получения образования на основе:</w:t>
            </w:r>
          </w:p>
          <w:p w:rsidR="00DB0C50" w:rsidRPr="00DB0C50" w:rsidRDefault="00DB0C50" w:rsidP="00DB0C50">
            <w:pPr>
              <w:spacing w:after="0" w:line="2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 среднего образования – 2 года 10 месяцев</w:t>
            </w:r>
          </w:p>
          <w:p w:rsidR="00DB0C50" w:rsidRPr="00DB0C50" w:rsidRDefault="00DB0C50" w:rsidP="00DB0C50">
            <w:pPr>
              <w:spacing w:after="0" w:line="220" w:lineRule="exact"/>
              <w:ind w:right="-23" w:hanging="108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</w:p>
        </w:tc>
      </w:tr>
      <w:tr w:rsidR="00DB0C50" w:rsidRPr="00DB0C50" w:rsidTr="0042167F">
        <w:trPr>
          <w:gridAfter w:val="2"/>
          <w:wAfter w:w="378" w:type="dxa"/>
          <w:cantSplit/>
          <w:trHeight w:val="435"/>
          <w:jc w:val="center"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60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eastAsia="ru-RU"/>
              </w:rPr>
            </w:pPr>
          </w:p>
        </w:tc>
        <w:tc>
          <w:tcPr>
            <w:tcW w:w="4495" w:type="dxa"/>
            <w:gridSpan w:val="21"/>
            <w:vMerge/>
            <w:tcBorders>
              <w:left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</w:p>
        </w:tc>
      </w:tr>
      <w:tr w:rsidR="00DB0C50" w:rsidRPr="00DB0C50" w:rsidTr="0042167F">
        <w:trPr>
          <w:gridAfter w:val="2"/>
          <w:wAfter w:w="378" w:type="dxa"/>
          <w:cantSplit/>
          <w:trHeight w:val="345"/>
          <w:jc w:val="center"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23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2-01 01 01 35</w:t>
            </w:r>
          </w:p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(код)</w:t>
            </w:r>
          </w:p>
        </w:tc>
        <w:tc>
          <w:tcPr>
            <w:tcW w:w="4860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  <w:lang w:eastAsia="ru-RU"/>
              </w:rPr>
              <w:t>«Социально-педагогическая деятельность»</w:t>
            </w:r>
          </w:p>
          <w:p w:rsidR="00DB0C50" w:rsidRPr="00DB0C50" w:rsidRDefault="00DB0C50" w:rsidP="00DB0C5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eastAsia="ru-RU"/>
              </w:rPr>
              <w:t>(наименование специализации)</w:t>
            </w:r>
          </w:p>
        </w:tc>
        <w:tc>
          <w:tcPr>
            <w:tcW w:w="4495" w:type="dxa"/>
            <w:gridSpan w:val="21"/>
            <w:vMerge/>
            <w:tcBorders>
              <w:left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</w:p>
        </w:tc>
      </w:tr>
      <w:tr w:rsidR="00DB0C50" w:rsidRPr="00DB0C50" w:rsidTr="0042167F">
        <w:trPr>
          <w:gridAfter w:val="2"/>
          <w:wAfter w:w="378" w:type="dxa"/>
          <w:cantSplit/>
          <w:trHeight w:val="345"/>
          <w:jc w:val="center"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Квалификация специалиста</w:t>
            </w:r>
          </w:p>
        </w:tc>
        <w:tc>
          <w:tcPr>
            <w:tcW w:w="7200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ind w:left="569" w:right="-108"/>
              <w:jc w:val="both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  <w:lang w:eastAsia="ru-RU"/>
              </w:rPr>
              <w:t>Воспитатель дошкольного образования</w:t>
            </w:r>
          </w:p>
        </w:tc>
        <w:tc>
          <w:tcPr>
            <w:tcW w:w="4495" w:type="dxa"/>
            <w:gridSpan w:val="21"/>
            <w:vMerge/>
            <w:tcBorders>
              <w:left w:val="nil"/>
              <w:bottom w:val="nil"/>
              <w:right w:val="nil"/>
            </w:tcBorders>
          </w:tcPr>
          <w:p w:rsidR="00DB0C50" w:rsidRPr="00DB0C50" w:rsidRDefault="00DB0C50" w:rsidP="00DB0C5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</w:p>
        </w:tc>
      </w:tr>
      <w:tr w:rsidR="00DB0C50" w:rsidRPr="00DB0C50" w:rsidTr="0042167F">
        <w:tblPrEx>
          <w:jc w:val="left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03" w:type="dxa"/>
          <w:trHeight w:val="181"/>
          <w:tblHeader/>
        </w:trPr>
        <w:tc>
          <w:tcPr>
            <w:tcW w:w="3266" w:type="dxa"/>
            <w:vMerge w:val="restart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Компоненты, циклы, учебные дисциплины</w:t>
            </w:r>
          </w:p>
        </w:tc>
        <w:tc>
          <w:tcPr>
            <w:tcW w:w="3543" w:type="dxa"/>
            <w:gridSpan w:val="12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8869" w:type="dxa"/>
            <w:gridSpan w:val="38"/>
            <w:tcBorders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Распределение по курсам и семестрам</w:t>
            </w:r>
          </w:p>
        </w:tc>
      </w:tr>
      <w:tr w:rsidR="00DB0C50" w:rsidRPr="00DB0C50" w:rsidTr="0042167F">
        <w:tblPrEx>
          <w:jc w:val="left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03" w:type="dxa"/>
          <w:trHeight w:val="181"/>
          <w:tblHeader/>
        </w:trPr>
        <w:tc>
          <w:tcPr>
            <w:tcW w:w="3266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экзаменов / в семестре</w:t>
            </w:r>
          </w:p>
        </w:tc>
        <w:tc>
          <w:tcPr>
            <w:tcW w:w="851" w:type="dxa"/>
            <w:gridSpan w:val="2"/>
            <w:vMerge w:val="restart"/>
            <w:tcBorders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67" w:type="dxa"/>
            <w:gridSpan w:val="8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учебных часов</w:t>
            </w:r>
          </w:p>
        </w:tc>
        <w:tc>
          <w:tcPr>
            <w:tcW w:w="3330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</w:t>
            </w: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курс 150 ч. (30 дней)</w:t>
            </w:r>
          </w:p>
        </w:tc>
        <w:tc>
          <w:tcPr>
            <w:tcW w:w="2735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</w:t>
            </w: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курс 150 ч. (30 дней)</w:t>
            </w:r>
          </w:p>
        </w:tc>
        <w:tc>
          <w:tcPr>
            <w:tcW w:w="2804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III</w:t>
            </w: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курс 150 ч. (30дней)</w:t>
            </w:r>
          </w:p>
        </w:tc>
      </w:tr>
      <w:tr w:rsidR="00DB0C50" w:rsidRPr="00DB0C50" w:rsidTr="0042167F">
        <w:tblPrEx>
          <w:jc w:val="left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03" w:type="dxa"/>
          <w:trHeight w:val="181"/>
          <w:tblHeader/>
        </w:trPr>
        <w:tc>
          <w:tcPr>
            <w:tcW w:w="3266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8" w:type="dxa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типовому учебному плану по специальности (направлению специальности, специализации) в дневной форме получения образования</w:t>
            </w:r>
          </w:p>
        </w:tc>
        <w:tc>
          <w:tcPr>
            <w:tcW w:w="324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 к изучению</w:t>
            </w:r>
          </w:p>
        </w:tc>
        <w:tc>
          <w:tcPr>
            <w:tcW w:w="1275" w:type="dxa"/>
            <w:gridSpan w:val="6"/>
            <w:tcBorders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1730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семестр</w:t>
            </w:r>
          </w:p>
        </w:tc>
        <w:tc>
          <w:tcPr>
            <w:tcW w:w="1600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семестр</w:t>
            </w:r>
          </w:p>
        </w:tc>
        <w:tc>
          <w:tcPr>
            <w:tcW w:w="1359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семестр</w:t>
            </w:r>
          </w:p>
        </w:tc>
        <w:tc>
          <w:tcPr>
            <w:tcW w:w="1376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семестр</w:t>
            </w:r>
          </w:p>
        </w:tc>
        <w:tc>
          <w:tcPr>
            <w:tcW w:w="1383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семестр</w:t>
            </w:r>
          </w:p>
        </w:tc>
        <w:tc>
          <w:tcPr>
            <w:tcW w:w="142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семестр</w:t>
            </w:r>
          </w:p>
        </w:tc>
      </w:tr>
      <w:tr w:rsidR="00DB0C50" w:rsidRPr="00DB0C50" w:rsidTr="0042167F">
        <w:tblPrEx>
          <w:jc w:val="left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03" w:type="dxa"/>
          <w:trHeight w:val="181"/>
          <w:tblHeader/>
        </w:trPr>
        <w:tc>
          <w:tcPr>
            <w:tcW w:w="3266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8" w:type="dxa"/>
            <w:vMerge/>
            <w:tcBorders>
              <w:lef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4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установочные занятия</w:t>
            </w:r>
          </w:p>
        </w:tc>
        <w:tc>
          <w:tcPr>
            <w:tcW w:w="320" w:type="dxa"/>
            <w:gridSpan w:val="2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обзорные занятия</w:t>
            </w:r>
          </w:p>
        </w:tc>
        <w:tc>
          <w:tcPr>
            <w:tcW w:w="229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лабораторные занятия</w:t>
            </w:r>
          </w:p>
        </w:tc>
        <w:tc>
          <w:tcPr>
            <w:tcW w:w="270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практические занятия</w:t>
            </w:r>
          </w:p>
        </w:tc>
        <w:tc>
          <w:tcPr>
            <w:tcW w:w="209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курсовое проектирование</w:t>
            </w:r>
          </w:p>
        </w:tc>
        <w:tc>
          <w:tcPr>
            <w:tcW w:w="1730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недель - 2</w:t>
            </w:r>
          </w:p>
        </w:tc>
        <w:tc>
          <w:tcPr>
            <w:tcW w:w="1600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недель - 2</w:t>
            </w:r>
          </w:p>
        </w:tc>
        <w:tc>
          <w:tcPr>
            <w:tcW w:w="1359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недель - 2</w:t>
            </w:r>
          </w:p>
        </w:tc>
        <w:tc>
          <w:tcPr>
            <w:tcW w:w="1376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недель – 2 </w:t>
            </w:r>
          </w:p>
        </w:tc>
        <w:tc>
          <w:tcPr>
            <w:tcW w:w="1383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недель – 2</w:t>
            </w:r>
          </w:p>
        </w:tc>
        <w:tc>
          <w:tcPr>
            <w:tcW w:w="142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недель - 2</w:t>
            </w:r>
          </w:p>
        </w:tc>
      </w:tr>
      <w:tr w:rsidR="00DB0C50" w:rsidRPr="00DB0C50" w:rsidTr="0042167F">
        <w:tblPrEx>
          <w:jc w:val="left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03" w:type="dxa"/>
          <w:trHeight w:val="184"/>
          <w:tblHeader/>
        </w:trPr>
        <w:tc>
          <w:tcPr>
            <w:tcW w:w="3266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8" w:type="dxa"/>
            <w:vMerge/>
            <w:tcBorders>
              <w:lef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4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9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9" w:type="dxa"/>
            <w:vMerge/>
            <w:tcBorders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Установочные занятия , ч.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Обзорные занятия, ч.</w:t>
            </w:r>
          </w:p>
        </w:tc>
        <w:tc>
          <w:tcPr>
            <w:tcW w:w="358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Лабораторные занятия, ч.</w:t>
            </w:r>
          </w:p>
        </w:tc>
        <w:tc>
          <w:tcPr>
            <w:tcW w:w="220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Практические занятия, ч.</w:t>
            </w:r>
          </w:p>
        </w:tc>
        <w:tc>
          <w:tcPr>
            <w:tcW w:w="232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Курсовое проектирование, ч.</w:t>
            </w:r>
          </w:p>
        </w:tc>
        <w:tc>
          <w:tcPr>
            <w:tcW w:w="257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Домашние контрольные работы/ шт.</w:t>
            </w:r>
          </w:p>
        </w:tc>
        <w:tc>
          <w:tcPr>
            <w:tcW w:w="220" w:type="dxa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Установочные занятия , ч.</w:t>
            </w:r>
          </w:p>
        </w:tc>
        <w:tc>
          <w:tcPr>
            <w:tcW w:w="229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Обзорные занятия, ч.</w:t>
            </w:r>
          </w:p>
        </w:tc>
        <w:tc>
          <w:tcPr>
            <w:tcW w:w="249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Лабораторные занятия, ч.</w:t>
            </w:r>
          </w:p>
        </w:tc>
        <w:tc>
          <w:tcPr>
            <w:tcW w:w="436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Практические занятия, ч.</w:t>
            </w:r>
          </w:p>
        </w:tc>
        <w:tc>
          <w:tcPr>
            <w:tcW w:w="220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Курсовое проектирование, ч.</w:t>
            </w:r>
          </w:p>
        </w:tc>
        <w:tc>
          <w:tcPr>
            <w:tcW w:w="246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Домашние контрольные работы/ шт.</w:t>
            </w:r>
          </w:p>
        </w:tc>
        <w:tc>
          <w:tcPr>
            <w:tcW w:w="257" w:type="dxa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Установочные занятия , ч.</w:t>
            </w:r>
          </w:p>
        </w:tc>
        <w:tc>
          <w:tcPr>
            <w:tcW w:w="207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Обзорные занятия, ч.</w:t>
            </w:r>
          </w:p>
        </w:tc>
        <w:tc>
          <w:tcPr>
            <w:tcW w:w="262" w:type="dxa"/>
            <w:gridSpan w:val="2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Лабораторные занятия, ч.</w:t>
            </w:r>
          </w:p>
        </w:tc>
        <w:tc>
          <w:tcPr>
            <w:tcW w:w="191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Практические занятия, ч.</w:t>
            </w:r>
          </w:p>
        </w:tc>
        <w:tc>
          <w:tcPr>
            <w:tcW w:w="196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Курсовое проектирование, ч.</w:t>
            </w:r>
          </w:p>
        </w:tc>
        <w:tc>
          <w:tcPr>
            <w:tcW w:w="246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Домашние контрольные работы/ шт.</w:t>
            </w:r>
          </w:p>
        </w:tc>
        <w:tc>
          <w:tcPr>
            <w:tcW w:w="183" w:type="dxa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Установочные занятия , ч.</w:t>
            </w:r>
          </w:p>
        </w:tc>
        <w:tc>
          <w:tcPr>
            <w:tcW w:w="260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Обзорные занятия, ч.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Лабораторные занятия, ч.</w:t>
            </w:r>
          </w:p>
        </w:tc>
        <w:tc>
          <w:tcPr>
            <w:tcW w:w="232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Практические занятия, ч.</w:t>
            </w:r>
          </w:p>
        </w:tc>
        <w:tc>
          <w:tcPr>
            <w:tcW w:w="183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Курсовое проектирование, ч.</w:t>
            </w:r>
          </w:p>
        </w:tc>
        <w:tc>
          <w:tcPr>
            <w:tcW w:w="235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Домашние контрольные работы/ шт.</w:t>
            </w:r>
          </w:p>
        </w:tc>
        <w:tc>
          <w:tcPr>
            <w:tcW w:w="244" w:type="dxa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Установочные занятия , ч.</w:t>
            </w:r>
          </w:p>
        </w:tc>
        <w:tc>
          <w:tcPr>
            <w:tcW w:w="244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Обзорные занятия, ч.</w:t>
            </w:r>
          </w:p>
        </w:tc>
        <w:tc>
          <w:tcPr>
            <w:tcW w:w="249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Лабораторные занятия, ч.</w:t>
            </w:r>
          </w:p>
        </w:tc>
        <w:tc>
          <w:tcPr>
            <w:tcW w:w="228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Практические занятия, ч.</w:t>
            </w:r>
          </w:p>
        </w:tc>
        <w:tc>
          <w:tcPr>
            <w:tcW w:w="232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Курсовое проектирование, ч.</w:t>
            </w:r>
          </w:p>
        </w:tc>
        <w:tc>
          <w:tcPr>
            <w:tcW w:w="186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Домашние контрольные работы/ шт.</w:t>
            </w:r>
          </w:p>
        </w:tc>
        <w:tc>
          <w:tcPr>
            <w:tcW w:w="223" w:type="dxa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Установочные занятия , ч.</w:t>
            </w:r>
          </w:p>
        </w:tc>
        <w:tc>
          <w:tcPr>
            <w:tcW w:w="205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Обзорные занятия, ч.</w:t>
            </w:r>
          </w:p>
        </w:tc>
        <w:tc>
          <w:tcPr>
            <w:tcW w:w="208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Лабораторные занятия, ч.</w:t>
            </w:r>
          </w:p>
        </w:tc>
        <w:tc>
          <w:tcPr>
            <w:tcW w:w="244" w:type="dxa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Практические занятия, ч.</w:t>
            </w:r>
          </w:p>
        </w:tc>
        <w:tc>
          <w:tcPr>
            <w:tcW w:w="195" w:type="dxa"/>
            <w:gridSpan w:val="2"/>
            <w:vMerge w:val="restart"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Курсовое проектирование, ч.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Домашние контрольные работы/ шт.</w:t>
            </w:r>
          </w:p>
        </w:tc>
      </w:tr>
      <w:tr w:rsidR="00DB0C50" w:rsidRPr="00DB0C50" w:rsidTr="0042167F">
        <w:tblPrEx>
          <w:jc w:val="left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03" w:type="dxa"/>
          <w:cantSplit/>
          <w:trHeight w:val="2534"/>
          <w:tblHeader/>
        </w:trPr>
        <w:tc>
          <w:tcPr>
            <w:tcW w:w="3266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обязательных/ в семестре</w:t>
            </w:r>
          </w:p>
        </w:tc>
        <w:tc>
          <w:tcPr>
            <w:tcW w:w="426" w:type="dxa"/>
            <w:textDirection w:val="btL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домашних/ в семестре</w:t>
            </w:r>
          </w:p>
        </w:tc>
        <w:tc>
          <w:tcPr>
            <w:tcW w:w="668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4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9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" w:type="dxa"/>
            <w:vMerge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9" w:type="dxa"/>
            <w:vMerge/>
            <w:tcBorders>
              <w:right w:val="single" w:sz="12" w:space="0" w:color="auto"/>
            </w:tcBorders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8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2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9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6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7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2" w:type="dxa"/>
            <w:gridSpan w:val="2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6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3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0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2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3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4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4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2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6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3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5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4" w:type="dxa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5" w:type="dxa"/>
            <w:gridSpan w:val="2"/>
            <w:vMerge/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DB0C50" w:rsidRPr="00DB0C50" w:rsidRDefault="00DB0C50" w:rsidP="00DB0C5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DB0C50" w:rsidRPr="00DB0C50" w:rsidTr="0042167F">
        <w:tblPrEx>
          <w:jc w:val="left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wBefore w:w="103" w:type="dxa"/>
          <w:trHeight w:val="181"/>
        </w:trPr>
        <w:tc>
          <w:tcPr>
            <w:tcW w:w="3266" w:type="dxa"/>
          </w:tcPr>
          <w:p w:rsidR="00DB0C50" w:rsidRPr="00DB0C50" w:rsidRDefault="00DB0C50" w:rsidP="00DB0C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2.2.14. Музыка и методика музыкального воспитания</w:t>
            </w:r>
          </w:p>
        </w:tc>
        <w:tc>
          <w:tcPr>
            <w:tcW w:w="425" w:type="dxa"/>
            <w:gridSpan w:val="2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1/</w:t>
            </w: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425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1/</w:t>
            </w: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</w:t>
            </w:r>
          </w:p>
        </w:tc>
        <w:tc>
          <w:tcPr>
            <w:tcW w:w="668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24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7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9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09" w:type="dxa"/>
            <w:tcBorders>
              <w:righ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0" w:type="dxa"/>
            <w:tcBorders>
              <w:lef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8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2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dxa"/>
            <w:tcBorders>
              <w:righ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dxa"/>
            <w:tcBorders>
              <w:lef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9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36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0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" w:type="dxa"/>
            <w:tcBorders>
              <w:righ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0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7" w:type="dxa"/>
            <w:tcBorders>
              <w:lef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7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2" w:type="dxa"/>
            <w:gridSpan w:val="2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6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6" w:type="dxa"/>
            <w:tcBorders>
              <w:righ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3" w:type="dxa"/>
            <w:tcBorders>
              <w:lef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0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2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3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dxa"/>
            <w:tcBorders>
              <w:righ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4" w:type="dxa"/>
            <w:tcBorders>
              <w:lef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4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9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8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2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6" w:type="dxa"/>
            <w:tcBorders>
              <w:righ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3" w:type="dxa"/>
            <w:tcBorders>
              <w:lef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5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4" w:type="dxa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5" w:type="dxa"/>
            <w:gridSpan w:val="2"/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6" w:type="dxa"/>
            <w:tcBorders>
              <w:right w:val="single" w:sz="12" w:space="0" w:color="auto"/>
            </w:tcBorders>
            <w:vAlign w:val="center"/>
          </w:tcPr>
          <w:p w:rsidR="00DB0C50" w:rsidRPr="00DB0C50" w:rsidRDefault="00DB0C50" w:rsidP="00DB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DB0C50" w:rsidRPr="00DB0C50" w:rsidRDefault="00DB0C50" w:rsidP="00DB0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068" w:rsidRDefault="00390068" w:rsidP="004A197A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902448" w:rsidRDefault="00902448" w:rsidP="004A197A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DB0C50" w:rsidRDefault="003C21A4" w:rsidP="00DB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B0C50" w:rsidSect="00DB0C50">
          <w:pgSz w:w="16834" w:h="11909" w:orient="landscape"/>
          <w:pgMar w:top="1338" w:right="799" w:bottom="454" w:left="357" w:header="720" w:footer="720" w:gutter="0"/>
          <w:cols w:space="60"/>
          <w:noEndnote/>
        </w:sectPr>
      </w:pPr>
      <w:r w:rsidRPr="003C21A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B0C5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543EB3" w:rsidRDefault="00543EB3" w:rsidP="00DB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4E7" w:rsidRDefault="007454E7" w:rsidP="00DB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4E7" w:rsidRDefault="007454E7" w:rsidP="00DB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4E7" w:rsidRDefault="007454E7" w:rsidP="00DB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4E7" w:rsidRDefault="007454E7" w:rsidP="00DB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4932" w:type="dxa"/>
        <w:jc w:val="right"/>
        <w:tblInd w:w="4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</w:tblGrid>
      <w:tr w:rsidR="007454E7" w:rsidRPr="00F64A7A" w:rsidTr="007454E7">
        <w:trPr>
          <w:jc w:val="right"/>
        </w:trPr>
        <w:tc>
          <w:tcPr>
            <w:tcW w:w="4932" w:type="dxa"/>
          </w:tcPr>
          <w:p w:rsidR="007454E7" w:rsidRPr="00F64A7A" w:rsidRDefault="007454E7" w:rsidP="0042167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64A7A">
              <w:rPr>
                <w:rFonts w:ascii="Times New Roman" w:hAnsi="Times New Roman" w:cs="Times New Roman"/>
                <w:sz w:val="30"/>
                <w:szCs w:val="30"/>
              </w:rPr>
              <w:t xml:space="preserve">Утверждаю </w:t>
            </w:r>
          </w:p>
          <w:p w:rsidR="007454E7" w:rsidRPr="00F64A7A" w:rsidRDefault="007454E7" w:rsidP="0042167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64A7A">
              <w:rPr>
                <w:rFonts w:ascii="Times New Roman" w:hAnsi="Times New Roman" w:cs="Times New Roman"/>
                <w:sz w:val="30"/>
                <w:szCs w:val="30"/>
              </w:rPr>
              <w:t xml:space="preserve">Ректор ВГУ имени </w:t>
            </w:r>
            <w:proofErr w:type="spellStart"/>
            <w:r w:rsidRPr="00F64A7A">
              <w:rPr>
                <w:rFonts w:ascii="Times New Roman" w:hAnsi="Times New Roman" w:cs="Times New Roman"/>
                <w:sz w:val="30"/>
                <w:szCs w:val="30"/>
              </w:rPr>
              <w:t>П.М.Машерова</w:t>
            </w:r>
            <w:proofErr w:type="spellEnd"/>
          </w:p>
          <w:p w:rsidR="007454E7" w:rsidRPr="00F64A7A" w:rsidRDefault="007454E7" w:rsidP="0042167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64A7A">
              <w:rPr>
                <w:rFonts w:ascii="Times New Roman" w:hAnsi="Times New Roman" w:cs="Times New Roman"/>
                <w:sz w:val="30"/>
                <w:szCs w:val="30"/>
              </w:rPr>
              <w:t>_______________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В.В.Богатырё</w:t>
            </w:r>
            <w:r w:rsidRPr="00F64A7A">
              <w:rPr>
                <w:rFonts w:ascii="Times New Roman" w:hAnsi="Times New Roman" w:cs="Times New Roman"/>
                <w:sz w:val="30"/>
                <w:szCs w:val="30"/>
              </w:rPr>
              <w:t>ва</w:t>
            </w:r>
            <w:proofErr w:type="spellEnd"/>
          </w:p>
          <w:p w:rsidR="007454E7" w:rsidRPr="00F64A7A" w:rsidRDefault="007454E7" w:rsidP="0042167F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F64A7A">
              <w:rPr>
                <w:rFonts w:ascii="Times New Roman" w:hAnsi="Times New Roman" w:cs="Times New Roman"/>
                <w:sz w:val="30"/>
                <w:szCs w:val="30"/>
              </w:rPr>
              <w:t>___. ___. 2022</w:t>
            </w:r>
          </w:p>
        </w:tc>
      </w:tr>
    </w:tbl>
    <w:p w:rsidR="007454E7" w:rsidRDefault="007454E7" w:rsidP="007454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54E7" w:rsidRDefault="007454E7" w:rsidP="007454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4E7" w:rsidRPr="00F64A7A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64A7A">
        <w:rPr>
          <w:rFonts w:ascii="Times New Roman" w:hAnsi="Times New Roman" w:cs="Times New Roman"/>
          <w:b/>
          <w:sz w:val="30"/>
          <w:szCs w:val="30"/>
        </w:rPr>
        <w:t>УЧЕБНАЯ ПРОГРАММА</w:t>
      </w:r>
    </w:p>
    <w:p w:rsidR="007454E7" w:rsidRPr="00F64A7A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64A7A">
        <w:rPr>
          <w:rFonts w:ascii="Times New Roman" w:hAnsi="Times New Roman" w:cs="Times New Roman"/>
          <w:b/>
          <w:sz w:val="30"/>
          <w:szCs w:val="30"/>
        </w:rPr>
        <w:t xml:space="preserve">ОРШАНСКОГО КОЛЛЕДЖА </w:t>
      </w:r>
    </w:p>
    <w:p w:rsidR="007454E7" w:rsidRPr="00F64A7A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64A7A">
        <w:rPr>
          <w:rFonts w:ascii="Times New Roman" w:hAnsi="Times New Roman" w:cs="Times New Roman"/>
          <w:b/>
          <w:sz w:val="30"/>
          <w:szCs w:val="30"/>
        </w:rPr>
        <w:t xml:space="preserve">УЧРЕЖДЕНИЯ ОБРАЗОВАНИЯ </w:t>
      </w: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64A7A">
        <w:rPr>
          <w:rFonts w:ascii="Times New Roman" w:hAnsi="Times New Roman" w:cs="Times New Roman"/>
          <w:b/>
          <w:sz w:val="30"/>
          <w:szCs w:val="30"/>
        </w:rPr>
        <w:t>«ВИТЕБСКИЙ ГОСУДАРСТВЕННЫЙ УНИВЕРСИТЕТ ИМЕНИ  П.М.МАШЕРОВА»</w:t>
      </w: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учебному предмету </w:t>
      </w:r>
    </w:p>
    <w:p w:rsidR="007454E7" w:rsidRP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80B6B">
        <w:rPr>
          <w:rFonts w:ascii="Times New Roman" w:hAnsi="Times New Roman" w:cs="Times New Roman"/>
          <w:sz w:val="20"/>
          <w:szCs w:val="30"/>
        </w:rPr>
        <w:t xml:space="preserve"> </w:t>
      </w:r>
      <w:r w:rsidRPr="003C21A4">
        <w:rPr>
          <w:rFonts w:ascii="Times New Roman" w:hAnsi="Times New Roman" w:cs="Times New Roman"/>
          <w:b/>
          <w:sz w:val="28"/>
          <w:szCs w:val="28"/>
        </w:rPr>
        <w:t>«МУЗЫКА И МЕТОДИКА МУЗЫКАЛЬНОГО ВОСПИТАНИЯ»</w:t>
      </w:r>
    </w:p>
    <w:p w:rsidR="007454E7" w:rsidRPr="00080B6B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30"/>
        </w:rPr>
      </w:pPr>
      <w:r w:rsidRPr="00080B6B">
        <w:rPr>
          <w:rFonts w:ascii="Times New Roman" w:hAnsi="Times New Roman" w:cs="Times New Roman"/>
          <w:sz w:val="20"/>
          <w:szCs w:val="30"/>
        </w:rPr>
        <w:t xml:space="preserve">     </w:t>
      </w:r>
      <w:r>
        <w:rPr>
          <w:rFonts w:ascii="Times New Roman" w:hAnsi="Times New Roman" w:cs="Times New Roman"/>
          <w:sz w:val="20"/>
          <w:szCs w:val="30"/>
        </w:rPr>
        <w:t xml:space="preserve">             </w:t>
      </w: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специальности 2-01 01 01 «</w:t>
      </w:r>
      <w:r w:rsidRPr="003C21A4">
        <w:rPr>
          <w:rFonts w:ascii="Times New Roman" w:hAnsi="Times New Roman" w:cs="Times New Roman"/>
          <w:sz w:val="28"/>
          <w:szCs w:val="28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>»</w:t>
      </w: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454E7" w:rsidRDefault="007454E7" w:rsidP="007454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454E7" w:rsidRDefault="007454E7" w:rsidP="00DB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4E7" w:rsidRDefault="007454E7" w:rsidP="00DB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7454E7" w:rsidP="007454E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Орша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193"/>
      </w:tblGrid>
      <w:tr w:rsidR="003C21A4" w:rsidRPr="003C21A4" w:rsidTr="003C21A4">
        <w:tc>
          <w:tcPr>
            <w:tcW w:w="1980" w:type="dxa"/>
          </w:tcPr>
          <w:p w:rsid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338" w:rsidRDefault="008D3338" w:rsidP="003C21A4">
            <w:p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086" w:rsidRDefault="00AE5086" w:rsidP="003C21A4">
            <w:p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1A4" w:rsidRPr="003C21A4" w:rsidRDefault="003C21A4" w:rsidP="003C21A4">
            <w:p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Составитель:                                                                   </w:t>
            </w:r>
          </w:p>
          <w:p w:rsidR="003C21A4" w:rsidRP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93" w:type="dxa"/>
          </w:tcPr>
          <w:p w:rsidR="003C21A4" w:rsidRP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21A4" w:rsidRDefault="007454E7" w:rsidP="007454E7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</w:t>
            </w:r>
          </w:p>
          <w:p w:rsidR="003C21A4" w:rsidRDefault="003C21A4" w:rsidP="007454E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E5086" w:rsidRDefault="007454E7" w:rsidP="007454E7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C21A4" w:rsidRPr="003C21A4" w:rsidRDefault="003C21A4" w:rsidP="00EA7F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Н.Л. Устинова, преподаватель Оршанского колледжа ВГУ имени </w:t>
            </w:r>
            <w:proofErr w:type="spellStart"/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>П.М.Машерова</w:t>
            </w:r>
            <w:proofErr w:type="spellEnd"/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</w:p>
          <w:p w:rsidR="003C21A4" w:rsidRPr="003C21A4" w:rsidRDefault="003C21A4" w:rsidP="003C21A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1A4" w:rsidRPr="003C21A4" w:rsidTr="003C21A4">
        <w:tc>
          <w:tcPr>
            <w:tcW w:w="1980" w:type="dxa"/>
          </w:tcPr>
          <w:p w:rsidR="003C21A4" w:rsidRPr="003C21A4" w:rsidRDefault="003C21A4" w:rsidP="003C2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Рецензент:</w:t>
            </w:r>
          </w:p>
        </w:tc>
        <w:tc>
          <w:tcPr>
            <w:tcW w:w="8193" w:type="dxa"/>
          </w:tcPr>
          <w:p w:rsidR="003C21A4" w:rsidRPr="003C21A4" w:rsidRDefault="003C21A4" w:rsidP="00EA7F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>Ю.С.Сусид</w:t>
            </w:r>
            <w:proofErr w:type="spellEnd"/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>Виличинская</w:t>
            </w:r>
            <w:proofErr w:type="spellEnd"/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кандидат педагогических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наук, доцент ВГУ имени </w:t>
            </w:r>
            <w:proofErr w:type="spellStart"/>
            <w:r w:rsidRPr="003C21A4">
              <w:rPr>
                <w:rFonts w:ascii="Times New Roman" w:hAnsi="Times New Roman" w:cs="Times New Roman"/>
                <w:i/>
                <w:sz w:val="28"/>
                <w:szCs w:val="28"/>
              </w:rPr>
              <w:t>П.М.Машерова</w:t>
            </w:r>
            <w:proofErr w:type="spellEnd"/>
          </w:p>
        </w:tc>
      </w:tr>
    </w:tbl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1A4">
        <w:rPr>
          <w:rFonts w:ascii="Times New Roman" w:hAnsi="Times New Roman" w:cs="Times New Roman"/>
          <w:sz w:val="28"/>
          <w:szCs w:val="28"/>
        </w:rPr>
        <w:t xml:space="preserve">Программа рассмотрена и рекомендована к утверждению на заседании предметной (цикловой) комиссии художественного творчества Оршанского колледжа ВГУ имени </w:t>
      </w:r>
      <w:proofErr w:type="spellStart"/>
      <w:r w:rsidRPr="003C21A4">
        <w:rPr>
          <w:rFonts w:ascii="Times New Roman" w:hAnsi="Times New Roman" w:cs="Times New Roman"/>
          <w:sz w:val="28"/>
          <w:szCs w:val="28"/>
        </w:rPr>
        <w:t>П.М.Машерова</w:t>
      </w:r>
      <w:proofErr w:type="spellEnd"/>
      <w:r w:rsidRPr="003C21A4">
        <w:rPr>
          <w:rFonts w:ascii="Times New Roman" w:hAnsi="Times New Roman" w:cs="Times New Roman"/>
          <w:sz w:val="28"/>
          <w:szCs w:val="28"/>
        </w:rPr>
        <w:t xml:space="preserve"> (протокол № 1 от 01.09.2022)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Default="003C21A4" w:rsidP="007454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C21A4">
        <w:rPr>
          <w:rFonts w:ascii="Times New Roman" w:hAnsi="Times New Roman" w:cs="Times New Roman"/>
          <w:sz w:val="28"/>
          <w:szCs w:val="28"/>
        </w:rPr>
        <w:t>© Оршанский колледж</w:t>
      </w:r>
    </w:p>
    <w:p w:rsidR="003C21A4" w:rsidRP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C21A4">
        <w:rPr>
          <w:rFonts w:ascii="Times New Roman" w:hAnsi="Times New Roman" w:cs="Times New Roman"/>
          <w:sz w:val="28"/>
          <w:szCs w:val="28"/>
        </w:rPr>
        <w:t xml:space="preserve">ВГУ имени </w:t>
      </w:r>
      <w:proofErr w:type="spellStart"/>
      <w:r w:rsidRPr="003C21A4">
        <w:rPr>
          <w:rFonts w:ascii="Times New Roman" w:hAnsi="Times New Roman" w:cs="Times New Roman"/>
          <w:sz w:val="28"/>
          <w:szCs w:val="28"/>
        </w:rPr>
        <w:t>П.М.Машерова</w:t>
      </w:r>
      <w:proofErr w:type="spellEnd"/>
      <w:r w:rsidRPr="003C21A4">
        <w:rPr>
          <w:rFonts w:ascii="Times New Roman" w:hAnsi="Times New Roman" w:cs="Times New Roman"/>
          <w:sz w:val="28"/>
          <w:szCs w:val="28"/>
        </w:rPr>
        <w:t>, 2022</w:t>
      </w:r>
    </w:p>
    <w:p w:rsidR="003C21A4" w:rsidRPr="003C21A4" w:rsidRDefault="003C21A4" w:rsidP="003C21A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1A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Программой учебного предмета «Музыка и методика музыкального воспитания» предусматривается изучение учащимися теоретических основ, методов, приёмов и средств музыкального воспитания дошкольников, видов и форм организации музыкальной деятельности дошкольников.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Изучение методики музыкального воспитания требует установления взаимосвязей с педагогикой, психологией, музыкой и другими дисциплинами. При изложении программного материала целесообразно опираться на знание учащимися особенностей музыкального восприятия, памяти, воображения, мышления детей дошкольного возраста и методов работы с ними.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В процессе обучения необходимо активизировать мыслительную деятельность учащихся, использовать проблемное обучение, технические средства обучения, наглядный материал.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Закрепление и углубление теоретических знаний, приобретение практических умений проводить работу с дошкольниками по развитию у них музыкальных способностей осуществляется на практических занятиях.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В целях контроля усвоения учащимися программного материала предусмотрено проведение одной обязательной контрольной работы, тематика которой определяется предметной (цикловой) комиссией.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Программой учебного предмета определены цели по каждой теме и спрогнозированы результаты их достижения в соответствии с уровнями усвоения учебного материала.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В результате изучения предмета учащийся </w:t>
      </w:r>
      <w:r w:rsidRPr="003C21A4">
        <w:rPr>
          <w:rFonts w:ascii="Times New Roman" w:hAnsi="Times New Roman" w:cs="Times New Roman"/>
          <w:bCs/>
          <w:i/>
          <w:iCs/>
          <w:sz w:val="28"/>
          <w:szCs w:val="28"/>
        </w:rPr>
        <w:t>должен знать на уровне представления: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основные теоретические положения методики музыкального воспитания;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требования программы «Дошкольного образования» в области методики музыкального воспитания, основные положения вариативных программ и авторских методик воспитания и изучения детей;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задачи, содержание работы по музыкальному воспитанию и развитию детей дошкольного возраста;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особенности музыкального творчества детей дошкольного возраста;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виды детской музыкальной деятельности и их роль в музыкальном развитии детей;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C21A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знать на уровне понимания: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требования к организации музыкального обучения детей в дошкольных учреждениях;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виды и структуру музыкальных занятий;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содержание, методы и формы организации музыкальной деятельности дошкольников;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методы работы с одаренными детьми;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C21A4">
        <w:rPr>
          <w:rFonts w:ascii="Times New Roman" w:hAnsi="Times New Roman" w:cs="Times New Roman"/>
          <w:bCs/>
          <w:i/>
          <w:iCs/>
          <w:sz w:val="28"/>
          <w:szCs w:val="28"/>
        </w:rPr>
        <w:t>уметь: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использовать программы воспитания и обучения в дошкольных учреждениях;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пользоваться наглядными дидактическими, детскими музыкальными инструментами и техническими средствами обеспечения;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организовывать различные виды детской музыкальной деятельности;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моделировать проблемные ситуации для музыкально- творческого самовыражения детей;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реализовывать игровые технологии в обучении и воспитании детей дошкольного возраста.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В программе проведены примерные критерии оценки результатов учебной деятельности учащихся по дисциплине, которые разработаны на основе десятибалльной шкалы и показателей оценки результатов учебной деятельности обучающихся в учреждениях, обеспечивающих получение среднего специального образования (постановление Министерства образования Республики Беларусь от 29 марта 2004 г. №17).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Программа содержит примерный перечень оснащения учебного кабинета методики музыкального воспитания.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Приведенный в программе тематический план является рекомендательным. Предметная (цикловая) комиссия учреждения образования может вносить обоснованные изменения в содержание программного материала и распределение учебных часов по разделам и темам в пределах общего бюджета времени на изучение дисциплины. Все изменения должны быть утверждены заместителем руководителя учреждения образования по учебной работе.</w:t>
      </w:r>
    </w:p>
    <w:p w:rsidR="003C21A4" w:rsidRPr="003C21A4" w:rsidRDefault="003C21A4" w:rsidP="003C21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21A4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5C63F4" w:rsidRPr="00695381" w:rsidRDefault="005C63F4" w:rsidP="00F04E8D">
      <w:pPr>
        <w:pStyle w:val="a8"/>
        <w:spacing w:line="240" w:lineRule="auto"/>
        <w:ind w:firstLine="0"/>
        <w:jc w:val="left"/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1A4" w:rsidRDefault="003C21A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3F4" w:rsidRPr="00695381" w:rsidRDefault="005C63F4" w:rsidP="005C63F4">
      <w:pPr>
        <w:shd w:val="clear" w:color="auto" w:fill="FFFFFF"/>
        <w:ind w:right="5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381">
        <w:rPr>
          <w:rFonts w:ascii="Times New Roman" w:hAnsi="Times New Roman" w:cs="Times New Roman"/>
          <w:b/>
          <w:sz w:val="28"/>
          <w:szCs w:val="28"/>
        </w:rPr>
        <w:t>ПРИМЕРНЫЙ ТЕМАТИЧЕСКИЙ ПЛАН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1418"/>
        <w:gridCol w:w="1417"/>
        <w:gridCol w:w="1172"/>
        <w:gridCol w:w="812"/>
      </w:tblGrid>
      <w:tr w:rsidR="005C63F4" w:rsidRPr="00695381" w:rsidTr="00371DE0">
        <w:trPr>
          <w:trHeight w:val="157"/>
        </w:trPr>
        <w:tc>
          <w:tcPr>
            <w:tcW w:w="5671" w:type="dxa"/>
            <w:vMerge w:val="restart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</w:rPr>
              <w:t>Раздел, тема</w:t>
            </w:r>
          </w:p>
        </w:tc>
        <w:tc>
          <w:tcPr>
            <w:tcW w:w="4819" w:type="dxa"/>
            <w:gridSpan w:val="4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381">
              <w:rPr>
                <w:rFonts w:ascii="Times New Roman" w:hAnsi="Times New Roman" w:cs="Times New Roman"/>
                <w:sz w:val="20"/>
                <w:szCs w:val="20"/>
              </w:rPr>
              <w:t>Количество учебных часов</w:t>
            </w:r>
          </w:p>
        </w:tc>
      </w:tr>
      <w:tr w:rsidR="005C63F4" w:rsidRPr="00695381" w:rsidTr="00371DE0">
        <w:trPr>
          <w:trHeight w:val="406"/>
        </w:trPr>
        <w:tc>
          <w:tcPr>
            <w:tcW w:w="5671" w:type="dxa"/>
            <w:vMerge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 xml:space="preserve">Всего 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381">
              <w:rPr>
                <w:rFonts w:ascii="Times New Roman" w:hAnsi="Times New Roman" w:cs="Times New Roman"/>
              </w:rPr>
              <w:t xml:space="preserve">на д/о / в </w:t>
            </w:r>
            <w:proofErr w:type="spellStart"/>
            <w:r w:rsidRPr="00695381">
              <w:rPr>
                <w:rFonts w:ascii="Times New Roman" w:hAnsi="Times New Roman" w:cs="Times New Roman"/>
              </w:rPr>
              <w:t>т.ч</w:t>
            </w:r>
            <w:proofErr w:type="spellEnd"/>
            <w:r w:rsidRPr="00695381">
              <w:rPr>
                <w:rFonts w:ascii="Times New Roman" w:hAnsi="Times New Roman" w:cs="Times New Roman"/>
              </w:rPr>
              <w:t>. на ПЗ</w:t>
            </w:r>
          </w:p>
        </w:tc>
        <w:tc>
          <w:tcPr>
            <w:tcW w:w="2589" w:type="dxa"/>
            <w:gridSpan w:val="2"/>
            <w:vAlign w:val="center"/>
          </w:tcPr>
          <w:p w:rsidR="005C63F4" w:rsidRPr="00695381" w:rsidRDefault="005C63F4" w:rsidP="00371DE0">
            <w:pPr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381">
              <w:rPr>
                <w:rFonts w:ascii="Times New Roman" w:hAnsi="Times New Roman" w:cs="Times New Roman"/>
                <w:sz w:val="20"/>
                <w:szCs w:val="20"/>
              </w:rPr>
              <w:t>Всего на заочном отделении</w:t>
            </w:r>
          </w:p>
        </w:tc>
        <w:tc>
          <w:tcPr>
            <w:tcW w:w="812" w:type="dxa"/>
            <w:vMerge w:val="restart"/>
            <w:vAlign w:val="center"/>
          </w:tcPr>
          <w:p w:rsidR="005C63F4" w:rsidRPr="00695381" w:rsidRDefault="005C63F4" w:rsidP="00371DE0">
            <w:pPr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381">
              <w:rPr>
                <w:rFonts w:ascii="Times New Roman" w:hAnsi="Times New Roman" w:cs="Times New Roman"/>
                <w:sz w:val="20"/>
                <w:szCs w:val="20"/>
              </w:rPr>
              <w:t>на самостоятельное изучение</w:t>
            </w:r>
          </w:p>
        </w:tc>
      </w:tr>
      <w:tr w:rsidR="005C63F4" w:rsidRPr="00695381" w:rsidTr="00371DE0">
        <w:trPr>
          <w:trHeight w:val="409"/>
        </w:trPr>
        <w:tc>
          <w:tcPr>
            <w:tcW w:w="5671" w:type="dxa"/>
            <w:vMerge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5C63F4" w:rsidRPr="00695381" w:rsidRDefault="005C63F4" w:rsidP="00371DE0">
            <w:pPr>
              <w:ind w:lef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3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теоретические занятия</w:t>
            </w:r>
          </w:p>
        </w:tc>
        <w:tc>
          <w:tcPr>
            <w:tcW w:w="1172" w:type="dxa"/>
            <w:vAlign w:val="center"/>
          </w:tcPr>
          <w:p w:rsidR="005C63F4" w:rsidRPr="00695381" w:rsidRDefault="005C63F4" w:rsidP="00371DE0">
            <w:pPr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в том числе на ЛПЗ</w:t>
            </w:r>
          </w:p>
        </w:tc>
        <w:tc>
          <w:tcPr>
            <w:tcW w:w="812" w:type="dxa"/>
            <w:vMerge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63F4" w:rsidRPr="00695381" w:rsidTr="00371DE0">
        <w:trPr>
          <w:trHeight w:val="3109"/>
        </w:trPr>
        <w:tc>
          <w:tcPr>
            <w:tcW w:w="5671" w:type="dxa"/>
          </w:tcPr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 xml:space="preserve">Введение 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 xml:space="preserve">Раздел 1. </w:t>
            </w:r>
            <w:r w:rsidRPr="00695381">
              <w:rPr>
                <w:rFonts w:ascii="Times New Roman" w:hAnsi="Times New Roman" w:cs="Times New Roman"/>
              </w:rPr>
              <w:t>Основы теории музыки</w:t>
            </w:r>
          </w:p>
          <w:p w:rsidR="005C63F4" w:rsidRPr="00695381" w:rsidRDefault="005C63F4" w:rsidP="005C63F4">
            <w:pPr>
              <w:widowControl w:val="0"/>
              <w:numPr>
                <w:ilvl w:val="1"/>
                <w:numId w:val="97"/>
              </w:numPr>
              <w:snapToGrid w:val="0"/>
              <w:spacing w:after="0" w:line="240" w:lineRule="auto"/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Основы элементарной теории музыки и сольфеджио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1.2. Мир звуков. Средства музыкальной выразительности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1.3. Музыкальная система</w:t>
            </w:r>
          </w:p>
          <w:p w:rsidR="005C63F4" w:rsidRPr="00695381" w:rsidRDefault="004944AB" w:rsidP="00371DE0">
            <w:pPr>
              <w:ind w:right="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  <w:r w:rsidR="005C63F4" w:rsidRPr="00695381">
              <w:rPr>
                <w:rFonts w:ascii="Times New Roman" w:hAnsi="Times New Roman" w:cs="Times New Roman"/>
              </w:rPr>
              <w:t>. Жанры музыкального искусства</w:t>
            </w:r>
          </w:p>
          <w:p w:rsidR="005C63F4" w:rsidRPr="00695381" w:rsidRDefault="005C63F4" w:rsidP="00371DE0">
            <w:pPr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 xml:space="preserve"> </w:t>
            </w:r>
          </w:p>
          <w:p w:rsidR="005C63F4" w:rsidRPr="00695381" w:rsidRDefault="005C63F4" w:rsidP="00371DE0">
            <w:pPr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 xml:space="preserve">Раздел 2. </w:t>
            </w:r>
            <w:r w:rsidRPr="006953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95381">
              <w:rPr>
                <w:rFonts w:ascii="Times New Roman" w:hAnsi="Times New Roman" w:cs="Times New Roman"/>
                <w:b/>
              </w:rPr>
              <w:t>Пение и песенное творчество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2.1. Основы пения и песенного творчества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2.2. Основы хорового пения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 xml:space="preserve"> 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 xml:space="preserve">Раздел 3 Музыкально – ритмическая деятельность и </w:t>
            </w:r>
            <w:proofErr w:type="spellStart"/>
            <w:r w:rsidRPr="00695381">
              <w:rPr>
                <w:rFonts w:ascii="Times New Roman" w:hAnsi="Times New Roman" w:cs="Times New Roman"/>
                <w:b/>
              </w:rPr>
              <w:t>танцевально</w:t>
            </w:r>
            <w:proofErr w:type="spellEnd"/>
            <w:r w:rsidRPr="00695381">
              <w:rPr>
                <w:rFonts w:ascii="Times New Roman" w:hAnsi="Times New Roman" w:cs="Times New Roman"/>
                <w:b/>
              </w:rPr>
              <w:t xml:space="preserve"> – игровое творчество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3.1</w:t>
            </w:r>
            <w:r w:rsidRPr="0069538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695381">
              <w:rPr>
                <w:rFonts w:ascii="Times New Roman" w:hAnsi="Times New Roman" w:cs="Times New Roman"/>
              </w:rPr>
              <w:t>Музыкально – ритмические движения, танцы и музыкальные игры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 xml:space="preserve">3.2. </w:t>
            </w:r>
            <w:proofErr w:type="spellStart"/>
            <w:r w:rsidRPr="00695381">
              <w:rPr>
                <w:rFonts w:ascii="Times New Roman" w:hAnsi="Times New Roman" w:cs="Times New Roman"/>
              </w:rPr>
              <w:t>Танцевально</w:t>
            </w:r>
            <w:proofErr w:type="spellEnd"/>
            <w:r w:rsidRPr="00695381">
              <w:rPr>
                <w:rFonts w:ascii="Times New Roman" w:hAnsi="Times New Roman" w:cs="Times New Roman"/>
              </w:rPr>
              <w:t xml:space="preserve"> – игровое творчество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Раздел 4.  Игра на детских музыкальных инструментах и инструментальное творчество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4.1 Музыкальные инструменты и их характеристика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</w:rPr>
              <w:t>4.2 Основы игры на музыкальных инструментах и инструментальное творчество</w:t>
            </w:r>
            <w:r w:rsidRPr="00695381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Раздел 5   Общие вопросы музыкального воспитания детей дошкольного возраста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5.1. Задачи музыкального воспитания в детском саду.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5.2. Содержание, виды и формы музыкальной деятельности детей.</w:t>
            </w:r>
          </w:p>
          <w:p w:rsidR="005C63F4" w:rsidRPr="00695381" w:rsidRDefault="005C63F4" w:rsidP="00371DE0">
            <w:pPr>
              <w:ind w:right="58" w:firstLine="708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5.3. Методы и приемы музы</w:t>
            </w:r>
            <w:r w:rsidR="00695381">
              <w:rPr>
                <w:rFonts w:ascii="Times New Roman" w:hAnsi="Times New Roman" w:cs="Times New Roman"/>
              </w:rPr>
              <w:t>кального воспитания и обучения.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 xml:space="preserve">5.4. Слушание музыки – вид </w:t>
            </w:r>
            <w:r w:rsidR="00695381">
              <w:rPr>
                <w:rFonts w:ascii="Times New Roman" w:hAnsi="Times New Roman" w:cs="Times New Roman"/>
              </w:rPr>
              <w:t>музыкальной деятельности.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5.5. Пение.</w:t>
            </w:r>
            <w:r w:rsidR="00695381">
              <w:rPr>
                <w:rFonts w:ascii="Times New Roman" w:hAnsi="Times New Roman" w:cs="Times New Roman"/>
              </w:rPr>
              <w:t xml:space="preserve"> Воспитательное значение пения.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 xml:space="preserve">5.6. Музыкально – ритмические </w:t>
            </w:r>
            <w:r w:rsidR="00695381">
              <w:rPr>
                <w:rFonts w:ascii="Times New Roman" w:hAnsi="Times New Roman" w:cs="Times New Roman"/>
              </w:rPr>
              <w:t>движения. Общая характеристика.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5.7. Игра на детских музыкальных и</w:t>
            </w:r>
            <w:r w:rsidR="00695381">
              <w:rPr>
                <w:rFonts w:ascii="Times New Roman" w:hAnsi="Times New Roman" w:cs="Times New Roman"/>
              </w:rPr>
              <w:t>нструментах – вид деятельности.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 xml:space="preserve">5.8. Формы организации </w:t>
            </w:r>
            <w:r w:rsidR="00695381">
              <w:rPr>
                <w:rFonts w:ascii="Times New Roman" w:hAnsi="Times New Roman" w:cs="Times New Roman"/>
              </w:rPr>
              <w:t>музыкальной деятельности детей.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5.9. Музыка в по</w:t>
            </w:r>
            <w:r w:rsidR="00695381">
              <w:rPr>
                <w:rFonts w:ascii="Times New Roman" w:hAnsi="Times New Roman" w:cs="Times New Roman"/>
              </w:rPr>
              <w:t>вседневной жизни детского сада.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5.10. Муз</w:t>
            </w:r>
            <w:r w:rsidR="00695381">
              <w:rPr>
                <w:rFonts w:ascii="Times New Roman" w:hAnsi="Times New Roman" w:cs="Times New Roman"/>
              </w:rPr>
              <w:t xml:space="preserve">ыка на праздничных утренниках. 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Домашняя контрольная работа.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10/7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4/4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4/3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  <w:lang w:val="en-US"/>
              </w:rPr>
              <w:t xml:space="preserve">        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 xml:space="preserve">       </w:t>
            </w:r>
            <w:r w:rsidRPr="00695381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695381">
              <w:rPr>
                <w:rFonts w:ascii="Times New Roman" w:hAnsi="Times New Roman" w:cs="Times New Roman"/>
              </w:rPr>
              <w:t>1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 xml:space="preserve">        10/8</w:t>
            </w:r>
          </w:p>
          <w:p w:rsidR="005C63F4" w:rsidRPr="00695381" w:rsidRDefault="005C63F4" w:rsidP="00371DE0">
            <w:pPr>
              <w:ind w:right="58"/>
              <w:rPr>
                <w:rFonts w:ascii="Times New Roman" w:hAnsi="Times New Roman" w:cs="Times New Roman"/>
                <w:lang w:val="en-US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6/6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4/2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12/8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8/6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4/2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lastRenderedPageBreak/>
              <w:t>14/10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6/2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8/8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695381">
              <w:rPr>
                <w:rFonts w:ascii="Times New Roman" w:hAnsi="Times New Roman" w:cs="Times New Roman"/>
              </w:rPr>
              <w:t>38/33</w:t>
            </w:r>
          </w:p>
        </w:tc>
        <w:tc>
          <w:tcPr>
            <w:tcW w:w="1417" w:type="dxa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442869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172" w:type="dxa"/>
          </w:tcPr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EE309D" w:rsidRPr="00695381" w:rsidRDefault="00EE309D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EE309D" w:rsidRPr="00695381" w:rsidRDefault="00EE309D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C30796" w:rsidRDefault="00C30796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EE309D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Default="00C30796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EE309D" w:rsidRPr="00695381" w:rsidRDefault="00EE309D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EE309D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C30796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</w:t>
            </w:r>
          </w:p>
          <w:p w:rsidR="00C30796" w:rsidRDefault="00C30796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</w:t>
            </w:r>
          </w:p>
          <w:p w:rsidR="00EE309D" w:rsidRPr="00695381" w:rsidRDefault="00EE309D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C30796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5C63F4" w:rsidRPr="00695381" w:rsidRDefault="005C63F4" w:rsidP="00C30796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2" w:type="dxa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6/7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9/7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12/8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lastRenderedPageBreak/>
              <w:t>14/10</w:t>
            </w: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Default="005C63F4" w:rsidP="00695381">
            <w:pPr>
              <w:ind w:right="58"/>
              <w:rPr>
                <w:rFonts w:ascii="Times New Roman" w:hAnsi="Times New Roman" w:cs="Times New Roman"/>
                <w:b/>
              </w:rPr>
            </w:pPr>
          </w:p>
          <w:p w:rsidR="00695381" w:rsidRPr="00695381" w:rsidRDefault="00695381" w:rsidP="00695381">
            <w:pPr>
              <w:ind w:right="58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695381">
            <w:pPr>
              <w:ind w:right="58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</w:p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5C63F4" w:rsidRPr="00695381" w:rsidTr="00371DE0">
        <w:tc>
          <w:tcPr>
            <w:tcW w:w="5671" w:type="dxa"/>
          </w:tcPr>
          <w:p w:rsidR="005C63F4" w:rsidRPr="00695381" w:rsidRDefault="005C63F4" w:rsidP="00371DE0">
            <w:pPr>
              <w:ind w:right="58"/>
              <w:jc w:val="right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1418" w:type="dxa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417" w:type="dxa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72" w:type="dxa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2" w:type="dxa"/>
          </w:tcPr>
          <w:p w:rsidR="005C63F4" w:rsidRPr="00695381" w:rsidRDefault="005C63F4" w:rsidP="00371DE0">
            <w:pPr>
              <w:ind w:right="58"/>
              <w:jc w:val="center"/>
              <w:rPr>
                <w:rFonts w:ascii="Times New Roman" w:hAnsi="Times New Roman" w:cs="Times New Roman"/>
                <w:b/>
              </w:rPr>
            </w:pPr>
            <w:r w:rsidRPr="00695381">
              <w:rPr>
                <w:rFonts w:ascii="Times New Roman" w:hAnsi="Times New Roman" w:cs="Times New Roman"/>
                <w:b/>
              </w:rPr>
              <w:t>67</w:t>
            </w:r>
          </w:p>
        </w:tc>
      </w:tr>
    </w:tbl>
    <w:p w:rsidR="005C63F4" w:rsidRDefault="005C63F4" w:rsidP="00F04E8D">
      <w:pPr>
        <w:pStyle w:val="a8"/>
        <w:spacing w:line="240" w:lineRule="auto"/>
        <w:ind w:firstLine="0"/>
        <w:jc w:val="left"/>
      </w:pPr>
    </w:p>
    <w:p w:rsidR="00F04E8D" w:rsidRDefault="00F04E8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Pr="00AE1CE0" w:rsidRDefault="00AE1CE0" w:rsidP="00AE1C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ПРИМЕРНЫЕ КРИТЕРИИ ОЦЕНКИ РЕЗУЛЬТАТОВ УЧЕБНОЙ ДЕЯТЕЛЬНОСТИ УЧАЩИХСЯ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05"/>
      </w:tblGrid>
      <w:tr w:rsidR="00AE1CE0" w:rsidRPr="00AE1CE0" w:rsidTr="00AE1CE0">
        <w:trPr>
          <w:trHeight w:val="437"/>
          <w:tblHeader/>
        </w:trPr>
        <w:tc>
          <w:tcPr>
            <w:tcW w:w="1276" w:type="dxa"/>
            <w:vAlign w:val="center"/>
          </w:tcPr>
          <w:p w:rsidR="00AE1CE0" w:rsidRPr="00AE1CE0" w:rsidRDefault="00C340F5" w:rsidP="00AE1CE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в баллах</w:t>
            </w:r>
          </w:p>
        </w:tc>
        <w:tc>
          <w:tcPr>
            <w:tcW w:w="8505" w:type="dxa"/>
            <w:vAlign w:val="center"/>
          </w:tcPr>
          <w:p w:rsidR="00AE1CE0" w:rsidRPr="00AE1CE0" w:rsidRDefault="00882534" w:rsidP="00882534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</w:t>
            </w:r>
            <w:r w:rsidR="00AE1CE0" w:rsidRPr="00AE1CE0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(один)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Узнавание отдельных объектов программного учебного материала, предъявленных в готовом виде (основных понятий, терминов, определений педагогики и т.д.)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(два)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Различение объектов изучения программного учебного материала, предъявленных в готовом виде (основных терминов, понятий, определений педагогики и т.д.); осуществление соответствующих практических действий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(три)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Воспроизведение части программного учебного материала по памяти (фрагментарный пересказ, перечисление основных понятий педагогики); осуществление умственных и практических действий по образцу (анализ и диагностика возрастных особенностей школьников при формировании их мотивации к учению, изучение педагогических требований к современному уроку и т.д.)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(четыре)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Воспроизведение большей части программного учебного материала (описание с элементами объяснения основных терминов, понятий, определений педагогики); применение знаний в знакомой ситуации по образцу (выбор из предлагаемых заданий адекватных поставленным целям, раскрывающих структурные связи и отношения и т.д.); наличие единичных существенных ошибок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(пять)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Осознанное воспроизведение программного учебного материала (описание понятий педагогики с объяснением структурных связей и отношений и т.д.); применение знаний в знакомой ситуации по образцу; наличие несущественных ошибок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(шесть)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Полное знание и осознанное воспроизведение всего программного учебного материала; владение программным учебным материалом в знакомой ситуации (описание понятий педагогики с объяснением структурных связей и отношений и т.д.); выполнение заданий по образцу, на основе предписаний (самостоятельный подбор упражнений, адекватных поставленной цели и т.д.); наличие несущественных ошибок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(семь)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Полное, прочное знание и воспроизведение программного учебного материала; владение программным учебным материалом в знакомой ситуации (развернутое описание и объяснение понятий педагогики, раскрытие их сущности, анализ, обоснование, формулирование выводов и т.д.); недостаточно самостоятельное выполнение заданий (постановка целей и отбор адекватных упражнений и т.д.); наличие единичных несущественных ошибок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(восемь)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Полное, прочное, глубокое знание и воспроизведение программного учебного материала; владение учебным программным материалом в знакомой ситуации (развернутое описание и объяснение понятий и явлений с иллюстрацией теоретических положений разнообразными примерами из практики, формулирование выводов и доказательств и т.д., самостоятельное выполнение практических заданий и т.д.); наличие единичных несущественных ошибок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(девять)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Полное, прочное, глубокое, системное знание программного учебного материала; оперирование программным учебным материалом в частично измененной ситуации (предложение собственных путей решения методических задач педагогики и т.д., творческий подход к выполнению практического задания, наличие нестандартных форм и методов работы, логичность и полная адекватность системы упражнений поставленным задачам и т.д.), наличие действий и операций творческого характера</w:t>
            </w:r>
          </w:p>
        </w:tc>
      </w:tr>
      <w:tr w:rsidR="00AE1CE0" w:rsidRPr="00AE1CE0" w:rsidTr="00AE1CE0">
        <w:trPr>
          <w:cantSplit/>
        </w:trPr>
        <w:tc>
          <w:tcPr>
            <w:tcW w:w="1276" w:type="dxa"/>
          </w:tcPr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E1CE0" w:rsidRPr="00AE1CE0" w:rsidRDefault="00AE1CE0" w:rsidP="00AE1C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(десять)</w:t>
            </w:r>
          </w:p>
        </w:tc>
        <w:tc>
          <w:tcPr>
            <w:tcW w:w="8505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Свободное оперирование программным учебным материалом; применение знаний и умений в незнакомой ситуации (самостоятельное описание, анализ, объяснение понятий и явлений педагогики, подкрепление ответа примерами, доскональное владение терминологией, логичное и последовательное формулирование выводов, владение дополнительным самостоятельно изученным материалом; при выполнении практического задания полная методическая грамотность сочетается с творческим подходом, выбором оригинальных, инновационных методов и форм работы); выполнение творческих работ и заданий исследовательского характера</w:t>
            </w:r>
          </w:p>
        </w:tc>
      </w:tr>
    </w:tbl>
    <w:p w:rsidR="00AE1CE0" w:rsidRPr="00AE1CE0" w:rsidRDefault="00AE1CE0" w:rsidP="00AE1CE0">
      <w:pPr>
        <w:pStyle w:val="4"/>
        <w:ind w:firstLine="709"/>
        <w:jc w:val="both"/>
        <w:rPr>
          <w:szCs w:val="28"/>
          <w:u w:val="single"/>
        </w:rPr>
      </w:pPr>
    </w:p>
    <w:p w:rsidR="00AE1CE0" w:rsidRPr="00AE1CE0" w:rsidRDefault="00AE1CE0" w:rsidP="00AE1CE0">
      <w:pPr>
        <w:pStyle w:val="4"/>
        <w:ind w:firstLine="709"/>
        <w:jc w:val="both"/>
        <w:rPr>
          <w:spacing w:val="-2"/>
          <w:szCs w:val="28"/>
        </w:rPr>
      </w:pPr>
      <w:r w:rsidRPr="00AE1CE0">
        <w:rPr>
          <w:szCs w:val="28"/>
          <w:u w:val="single"/>
        </w:rPr>
        <w:t>Примечание</w:t>
      </w:r>
      <w:r w:rsidRPr="00AE1CE0">
        <w:rPr>
          <w:szCs w:val="28"/>
        </w:rPr>
        <w:t xml:space="preserve">. Отметка «0» (ноль) выставляется учащемуся при </w:t>
      </w:r>
      <w:r w:rsidRPr="00AE1CE0">
        <w:rPr>
          <w:spacing w:val="-2"/>
          <w:szCs w:val="28"/>
        </w:rPr>
        <w:t>отсутствии ответа, а также при невыполнении учащимся учебной программы дисциплины.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187E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ПЕРЕЧЕНЬ ОСНАЩЕНИЯ КАБИНЕТА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50"/>
        <w:gridCol w:w="6139"/>
      </w:tblGrid>
      <w:tr w:rsidR="00AE1CE0" w:rsidRPr="00AE1CE0" w:rsidTr="00AE1CE0">
        <w:tc>
          <w:tcPr>
            <w:tcW w:w="3750" w:type="dxa"/>
            <w:vAlign w:val="center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139" w:type="dxa"/>
            <w:vAlign w:val="center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Количество</w:t>
            </w:r>
          </w:p>
        </w:tc>
      </w:tr>
      <w:tr w:rsidR="00AE1CE0" w:rsidRPr="00AE1CE0" w:rsidTr="00AE1CE0">
        <w:tc>
          <w:tcPr>
            <w:tcW w:w="9889" w:type="dxa"/>
            <w:gridSpan w:val="2"/>
            <w:vAlign w:val="center"/>
          </w:tcPr>
          <w:p w:rsidR="00AE1CE0" w:rsidRPr="00AE1CE0" w:rsidRDefault="00AE1CE0" w:rsidP="00AE1CE0">
            <w:pPr>
              <w:pStyle w:val="table10"/>
              <w:ind w:firstLine="709"/>
              <w:jc w:val="center"/>
              <w:rPr>
                <w:sz w:val="28"/>
                <w:szCs w:val="28"/>
              </w:rPr>
            </w:pPr>
            <w:r w:rsidRPr="00AE1CE0">
              <w:rPr>
                <w:b/>
                <w:bCs/>
                <w:sz w:val="28"/>
                <w:szCs w:val="28"/>
              </w:rPr>
              <w:t>Технические средства обучения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Технические устройства*</w:t>
            </w:r>
          </w:p>
        </w:tc>
        <w:tc>
          <w:tcPr>
            <w:tcW w:w="6139" w:type="dxa"/>
            <w:vAlign w:val="center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Компьютер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1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Проектор мультимедийный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1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Проигрыватель DVD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1</w:t>
            </w:r>
          </w:p>
        </w:tc>
      </w:tr>
      <w:tr w:rsidR="00AE1CE0" w:rsidRPr="00AE1CE0" w:rsidTr="00AE1CE0">
        <w:trPr>
          <w:trHeight w:val="94"/>
        </w:trPr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Телевизор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1</w:t>
            </w:r>
          </w:p>
        </w:tc>
      </w:tr>
      <w:tr w:rsidR="00AE1CE0" w:rsidRPr="00AE1CE0" w:rsidTr="00AE1CE0">
        <w:trPr>
          <w:trHeight w:val="211"/>
        </w:trPr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Дидактическое обеспечение</w:t>
            </w:r>
          </w:p>
        </w:tc>
        <w:tc>
          <w:tcPr>
            <w:tcW w:w="6139" w:type="dxa"/>
          </w:tcPr>
          <w:p w:rsidR="00AE1CE0" w:rsidRPr="00AE1CE0" w:rsidRDefault="00AE1CE0" w:rsidP="00AE1CE0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Видеозапись уроков, внеклассных занятий</w:t>
            </w:r>
          </w:p>
        </w:tc>
        <w:tc>
          <w:tcPr>
            <w:tcW w:w="6139" w:type="dxa"/>
          </w:tcPr>
          <w:p w:rsidR="00AE1CE0" w:rsidRPr="00AE1CE0" w:rsidRDefault="00AE1CE0" w:rsidP="00AE1CE0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Карточка-задание</w:t>
            </w:r>
          </w:p>
        </w:tc>
        <w:tc>
          <w:tcPr>
            <w:tcW w:w="6139" w:type="dxa"/>
          </w:tcPr>
          <w:p w:rsidR="00AE1CE0" w:rsidRPr="00AE1CE0" w:rsidRDefault="00AE1CE0" w:rsidP="00AE1CE0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Педагогическая задача</w:t>
            </w:r>
          </w:p>
        </w:tc>
        <w:tc>
          <w:tcPr>
            <w:tcW w:w="6139" w:type="dxa"/>
          </w:tcPr>
          <w:p w:rsidR="00AE1CE0" w:rsidRPr="00AE1CE0" w:rsidRDefault="00AE1CE0" w:rsidP="00AE1CE0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E1CE0" w:rsidRPr="00AE1CE0" w:rsidTr="00AE1CE0">
        <w:tc>
          <w:tcPr>
            <w:tcW w:w="9889" w:type="dxa"/>
            <w:gridSpan w:val="2"/>
          </w:tcPr>
          <w:p w:rsidR="00AE1CE0" w:rsidRPr="00AE1CE0" w:rsidRDefault="00AE1CE0" w:rsidP="00AE1CE0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1C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Оборудование помещения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Доска классная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1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Стенд информационный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3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Стол для преподавателя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1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Стол для учащихся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16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Стул</w:t>
            </w:r>
          </w:p>
        </w:tc>
        <w:tc>
          <w:tcPr>
            <w:tcW w:w="6139" w:type="dxa"/>
            <w:vAlign w:val="bottom"/>
          </w:tcPr>
          <w:p w:rsidR="00AE1CE0" w:rsidRPr="00AE1CE0" w:rsidRDefault="00AE1CE0" w:rsidP="00AE1CE0">
            <w:pPr>
              <w:pStyle w:val="table10"/>
              <w:ind w:firstLine="709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33</w:t>
            </w:r>
          </w:p>
        </w:tc>
      </w:tr>
      <w:tr w:rsidR="00AE1CE0" w:rsidRPr="00AE1CE0" w:rsidTr="00AE1CE0">
        <w:tc>
          <w:tcPr>
            <w:tcW w:w="3750" w:type="dxa"/>
          </w:tcPr>
          <w:p w:rsidR="00AE1CE0" w:rsidRPr="00AE1CE0" w:rsidRDefault="00AE1CE0" w:rsidP="00AE1CE0">
            <w:pPr>
              <w:pStyle w:val="table10"/>
              <w:jc w:val="both"/>
              <w:rPr>
                <w:sz w:val="28"/>
                <w:szCs w:val="28"/>
              </w:rPr>
            </w:pPr>
            <w:r w:rsidRPr="00AE1CE0">
              <w:rPr>
                <w:sz w:val="28"/>
                <w:szCs w:val="28"/>
              </w:rPr>
              <w:t>Экран проекционный</w:t>
            </w:r>
          </w:p>
        </w:tc>
        <w:tc>
          <w:tcPr>
            <w:tcW w:w="6139" w:type="dxa"/>
          </w:tcPr>
          <w:p w:rsidR="00AE1CE0" w:rsidRPr="00AE1CE0" w:rsidRDefault="00AE1CE0" w:rsidP="00AE1CE0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1C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*При отсутствии использовать специализированную аудиторию технических средств обучения.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AE1CE0" w:rsidRPr="00AE1CE0" w:rsidRDefault="00AE1CE0" w:rsidP="00AE1C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hyperlink r:id="rId10" w:anchor="a1" w:tooltip="+" w:history="1">
        <w:r w:rsidRPr="00AE1CE0">
          <w:rPr>
            <w:rFonts w:ascii="Times New Roman" w:eastAsia="Times New Roman" w:hAnsi="Times New Roman" w:cs="Times New Roman"/>
            <w:b/>
            <w:bCs/>
            <w:color w:val="0038C8"/>
            <w:sz w:val="28"/>
            <w:szCs w:val="28"/>
            <w:u w:val="single"/>
            <w:lang w:eastAsia="ru-RU"/>
          </w:rPr>
          <w:t>Кодекс</w:t>
        </w:r>
      </w:hyperlink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Республики Белар</w:t>
      </w:r>
      <w:r w:rsidR="002033A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усь об образовании, 2022</w:t>
      </w: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Нац. реестр правовых </w:t>
      </w:r>
      <w:r w:rsidR="00203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актов </w:t>
      </w:r>
      <w:proofErr w:type="spellStart"/>
      <w:r w:rsidR="002033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="002033AC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Беларусь, 2022.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Дополнительная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hyperlink r:id="rId11" w:anchor="a24" w:tooltip="+" w:history="1">
        <w:r w:rsidRPr="00AE1CE0">
          <w:rPr>
            <w:rFonts w:ascii="Times New Roman" w:eastAsia="Times New Roman" w:hAnsi="Times New Roman" w:cs="Times New Roman"/>
            <w:b/>
            <w:bCs/>
            <w:color w:val="0038C8"/>
            <w:sz w:val="28"/>
            <w:szCs w:val="28"/>
            <w:u w:val="single"/>
            <w:lang w:eastAsia="ru-RU"/>
          </w:rPr>
          <w:t>Конвенция</w:t>
        </w:r>
      </w:hyperlink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правах ребенка: [вступила в силу для Республики Беларусь 31.10.1990] // Нац. реестр правовых актов </w:t>
      </w:r>
      <w:proofErr w:type="spellStart"/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10.01.2002. № 3/283.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E1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hyperlink r:id="rId12" w:anchor="a2" w:tooltip="+" w:history="1">
        <w:r w:rsidRPr="00AE1CE0">
          <w:rPr>
            <w:rFonts w:ascii="Times New Roman" w:eastAsia="Times New Roman" w:hAnsi="Times New Roman" w:cs="Times New Roman"/>
            <w:b/>
            <w:bCs/>
            <w:color w:val="0038C8"/>
            <w:sz w:val="28"/>
            <w:szCs w:val="28"/>
            <w:u w:val="single"/>
            <w:lang w:eastAsia="ru-RU"/>
          </w:rPr>
          <w:t>Концепция</w:t>
        </w:r>
      </w:hyperlink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непрерывного воспитания детей и учащейся молодежи в Республике Беларусь: [утв. постановлением Министерства образования Республики Беларусь от 15.07.2015 № 82].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Ресурсы удаленного доступа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НМУ</w:t>
      </w: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«Национальный институт образования» Министерства образования Республики Беларусь [Электронный ресурс] / Национальный Интернет-портал Республики Беларусь. Режим доступа: http://www.a</w:t>
      </w:r>
      <w:r w:rsidR="00187ED4">
        <w:rPr>
          <w:rFonts w:ascii="Times New Roman" w:eastAsia="Times New Roman" w:hAnsi="Times New Roman" w:cs="Times New Roman"/>
          <w:sz w:val="28"/>
          <w:szCs w:val="28"/>
          <w:lang w:eastAsia="ru-RU"/>
        </w:rPr>
        <w:t>du.by/. Дата доступа: 14.01.2021</w:t>
      </w: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Институт</w:t>
      </w: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повышения квалификации педагогов [Электронный ресурс] / Национальный Интернет-портал Республики Беларусь. Режим доступа: http://ipk.minsk.e</w:t>
      </w:r>
      <w:r w:rsidR="00187ED4">
        <w:rPr>
          <w:rFonts w:ascii="Times New Roman" w:eastAsia="Times New Roman" w:hAnsi="Times New Roman" w:cs="Times New Roman"/>
          <w:sz w:val="28"/>
          <w:szCs w:val="28"/>
          <w:lang w:eastAsia="ru-RU"/>
        </w:rPr>
        <w:t>du.by/. Дата доступа: 14.01.2021</w:t>
      </w: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1CE0" w:rsidRPr="00AE1CE0" w:rsidRDefault="00AE1CE0" w:rsidP="00AE1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Республиканский</w:t>
      </w: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 профессионального образования [Электронный ресурс] / Национальный Интернет-портал Республики Беларусь. Режим доступа: http://www.ripo.unib</w:t>
      </w:r>
      <w:r w:rsidR="00187ED4">
        <w:rPr>
          <w:rFonts w:ascii="Times New Roman" w:eastAsia="Times New Roman" w:hAnsi="Times New Roman" w:cs="Times New Roman"/>
          <w:sz w:val="28"/>
          <w:szCs w:val="28"/>
          <w:lang w:eastAsia="ru-RU"/>
        </w:rPr>
        <w:t>el.by/. Дата доступа: 14.01.2021</w:t>
      </w:r>
      <w:r w:rsidRPr="00AE1C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1CE0" w:rsidRDefault="00AE1CE0" w:rsidP="00AE1CE0">
      <w:pPr>
        <w:rPr>
          <w:rFonts w:eastAsia="Times New Roman" w:cs="Times New Roman"/>
          <w:sz w:val="24"/>
          <w:szCs w:val="24"/>
          <w:lang w:eastAsia="ru-RU"/>
        </w:rPr>
      </w:pPr>
    </w:p>
    <w:p w:rsidR="00AE1CE0" w:rsidRDefault="00AE1CE0" w:rsidP="00AE1CE0">
      <w:pPr>
        <w:rPr>
          <w:rFonts w:eastAsia="Times New Roman" w:cs="Times New Roman"/>
          <w:sz w:val="24"/>
          <w:szCs w:val="24"/>
          <w:lang w:eastAsia="ru-RU"/>
        </w:rPr>
      </w:pPr>
    </w:p>
    <w:p w:rsidR="00AE1CE0" w:rsidRDefault="00AE1CE0" w:rsidP="00AE1CE0">
      <w:pPr>
        <w:rPr>
          <w:rFonts w:eastAsia="Times New Roman" w:cs="Times New Roman"/>
          <w:sz w:val="24"/>
          <w:szCs w:val="24"/>
          <w:lang w:eastAsia="ru-RU"/>
        </w:rPr>
      </w:pPr>
    </w:p>
    <w:p w:rsidR="00AE1CE0" w:rsidRDefault="00AE1CE0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EE309D" w:rsidRDefault="00EE309D" w:rsidP="00026B42">
      <w:pPr>
        <w:pStyle w:val="a8"/>
        <w:spacing w:line="240" w:lineRule="auto"/>
      </w:pPr>
    </w:p>
    <w:p w:rsidR="005B7BE2" w:rsidRDefault="005B7BE2" w:rsidP="00026B42">
      <w:pPr>
        <w:pStyle w:val="a8"/>
        <w:spacing w:line="240" w:lineRule="auto"/>
      </w:pPr>
    </w:p>
    <w:p w:rsidR="005B7BE2" w:rsidRDefault="005B7BE2" w:rsidP="00026B42">
      <w:pPr>
        <w:pStyle w:val="a8"/>
        <w:spacing w:line="240" w:lineRule="auto"/>
      </w:pPr>
    </w:p>
    <w:p w:rsidR="005B7BE2" w:rsidRDefault="005B7BE2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AE1CE0" w:rsidRDefault="00AE1CE0" w:rsidP="00026B42">
      <w:pPr>
        <w:pStyle w:val="a8"/>
        <w:spacing w:line="240" w:lineRule="auto"/>
      </w:pPr>
    </w:p>
    <w:p w:rsidR="00902448" w:rsidRPr="00902448" w:rsidRDefault="00902448" w:rsidP="00026B42">
      <w:pPr>
        <w:pStyle w:val="a8"/>
        <w:spacing w:line="240" w:lineRule="auto"/>
      </w:pPr>
      <w:r w:rsidRPr="00902448">
        <w:t>ГЛОССАРИЙ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 xml:space="preserve">Барабан </w:t>
      </w:r>
      <w:r w:rsidRPr="00674F21">
        <w:rPr>
          <w:b w:val="0"/>
        </w:rPr>
        <w:t>– ударный инструмент с неопределенной высотой звука. Имеет вид цилиндра, с обеих сторон обтянутого кожей.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Бубен --</w:t>
      </w:r>
      <w:r w:rsidRPr="00674F21">
        <w:rPr>
          <w:b w:val="0"/>
        </w:rPr>
        <w:t xml:space="preserve"> ударный инструмент с неопределенной высотой звука. Состоит из узкого деревянного обруча, с одной стороны обтянутого кожей, маленьких тарелочек, бубенцов или колокольчиков, закрепленных в прорезях обруча. Используется для </w:t>
      </w:r>
      <w:proofErr w:type="spellStart"/>
      <w:r w:rsidRPr="00674F21">
        <w:rPr>
          <w:b w:val="0"/>
        </w:rPr>
        <w:t>ритмисемкого</w:t>
      </w:r>
      <w:proofErr w:type="spellEnd"/>
      <w:r w:rsidRPr="00674F21">
        <w:rPr>
          <w:b w:val="0"/>
        </w:rPr>
        <w:t xml:space="preserve"> сопровождения танцев. На бубне играют, сотрясая его в воздухе ударяя по мембране ладонью, кулаком, косточками пальцев.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Глиссандо –</w:t>
      </w:r>
      <w:r w:rsidRPr="00674F21">
        <w:rPr>
          <w:b w:val="0"/>
        </w:rPr>
        <w:t xml:space="preserve"> скользящий переход от звука к звуку, исполнительский прием. 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 xml:space="preserve">Импровизация </w:t>
      </w:r>
      <w:r w:rsidRPr="00674F21">
        <w:rPr>
          <w:b w:val="0"/>
        </w:rPr>
        <w:t>– 1. Сочинение музыки без предварительной подготовки (экспромт). 2. Музыкальное произведение в свободной форме.</w:t>
      </w:r>
    </w:p>
    <w:p w:rsidR="00902448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 xml:space="preserve">Интонация </w:t>
      </w:r>
      <w:r w:rsidRPr="00674F21">
        <w:rPr>
          <w:b w:val="0"/>
        </w:rPr>
        <w:t xml:space="preserve">– в общем значении – характер произношения. </w:t>
      </w:r>
    </w:p>
    <w:p w:rsidR="00902448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rPr>
          <w:b w:val="0"/>
        </w:rPr>
        <w:t>1. Обладающая самостоятельной выразительностью наименьшая частица музыкального произ</w:t>
      </w:r>
      <w:r w:rsidR="009A3D09">
        <w:rPr>
          <w:b w:val="0"/>
        </w:rPr>
        <w:t>в</w:t>
      </w:r>
      <w:r w:rsidRPr="00674F21">
        <w:rPr>
          <w:b w:val="0"/>
        </w:rPr>
        <w:t>едения в ее реальном звучании, «произнесении» исполнителем.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rPr>
          <w:b w:val="0"/>
        </w:rPr>
        <w:t>2. Мелодический оборот, то же, что и мотив. 3. Качество выполнения музыкальных звуков в отношении их высоты, особенно при пении и игре на струнных инструментах. «Чистая» или «нечистая» интонаци</w:t>
      </w:r>
      <w:r>
        <w:rPr>
          <w:b w:val="0"/>
        </w:rPr>
        <w:t>я</w:t>
      </w:r>
      <w:r w:rsidR="00052369">
        <w:rPr>
          <w:b w:val="0"/>
        </w:rPr>
        <w:t xml:space="preserve"> </w:t>
      </w:r>
      <w:r>
        <w:rPr>
          <w:b w:val="0"/>
        </w:rPr>
        <w:t xml:space="preserve">означает верное либо неверное </w:t>
      </w:r>
      <w:r w:rsidRPr="00674F21">
        <w:rPr>
          <w:b w:val="0"/>
        </w:rPr>
        <w:t>(фальшивое) исполнение высоты музыкальных звуков.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 xml:space="preserve">Колыбельная </w:t>
      </w:r>
      <w:r w:rsidRPr="00674F21">
        <w:rPr>
          <w:b w:val="0"/>
        </w:rPr>
        <w:t>– 1. Песня, служащая для убаюкивания ребенка. Отличается спокойным</w:t>
      </w:r>
      <w:r w:rsidR="00101154">
        <w:rPr>
          <w:b w:val="0"/>
        </w:rPr>
        <w:t xml:space="preserve">, монотонным характером, </w:t>
      </w:r>
      <w:r w:rsidRPr="00674F21">
        <w:rPr>
          <w:b w:val="0"/>
        </w:rPr>
        <w:t>замедленным движени</w:t>
      </w:r>
      <w:r w:rsidR="00101154">
        <w:rPr>
          <w:b w:val="0"/>
        </w:rPr>
        <w:t>ем.</w:t>
      </w:r>
      <w:r w:rsidRPr="00674F21">
        <w:rPr>
          <w:b w:val="0"/>
        </w:rPr>
        <w:t xml:space="preserve"> Относится к древнейшим жанрам фольклора. 2. Вокальная или инструментальная лирическая миниатюра, эпизод в крупном сочинении, где композитор </w:t>
      </w:r>
      <w:proofErr w:type="spellStart"/>
      <w:r w:rsidRPr="00674F21">
        <w:rPr>
          <w:b w:val="0"/>
        </w:rPr>
        <w:t>интерпритирует</w:t>
      </w:r>
      <w:proofErr w:type="spellEnd"/>
      <w:r w:rsidRPr="00674F21">
        <w:rPr>
          <w:b w:val="0"/>
        </w:rPr>
        <w:t xml:space="preserve"> жанр народной колыбельной песни в индивидуальной манере.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 xml:space="preserve">Ксилофон </w:t>
      </w:r>
      <w:r w:rsidRPr="00674F21">
        <w:rPr>
          <w:b w:val="0"/>
        </w:rPr>
        <w:t>– ударный инструмент, издающий звуки определенной высоты. Представляет собой специально подобранные деревянные бруски разной вел</w:t>
      </w:r>
      <w:r w:rsidR="00101154">
        <w:rPr>
          <w:b w:val="0"/>
        </w:rPr>
        <w:t>ичины и настройки, по которым уд</w:t>
      </w:r>
      <w:r w:rsidRPr="00674F21">
        <w:rPr>
          <w:b w:val="0"/>
        </w:rPr>
        <w:t>аряют специальными деревянными молоточками особой формы. Звук отличается пронзительностью и звонким щелканьем.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Лад</w:t>
      </w:r>
      <w:r w:rsidRPr="00674F21">
        <w:rPr>
          <w:b w:val="0"/>
        </w:rPr>
        <w:t xml:space="preserve"> – взаимосвязь (система) музыкальных звуков, определяемых зависимостью неустойчивых звуков от устойчивых, последовательность ступеней (звуков) лада образу</w:t>
      </w:r>
      <w:r w:rsidR="005D7F7B">
        <w:rPr>
          <w:b w:val="0"/>
        </w:rPr>
        <w:t>ю</w:t>
      </w:r>
      <w:r w:rsidRPr="00674F21">
        <w:rPr>
          <w:b w:val="0"/>
        </w:rPr>
        <w:t>т его гамму.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Ложки</w:t>
      </w:r>
      <w:r w:rsidRPr="00674F21">
        <w:rPr>
          <w:b w:val="0"/>
        </w:rPr>
        <w:t xml:space="preserve"> – русский народный ударный инструмент. Набор включает 3-5 ложек разного размера, изготовленных из специально высушенной древесины.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 xml:space="preserve">Металлофон </w:t>
      </w:r>
      <w:r w:rsidRPr="00674F21">
        <w:rPr>
          <w:b w:val="0"/>
        </w:rPr>
        <w:t>– ударно-клавишный музыкальный инструмент, состоящий из набора настроенных металлических пластинок.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Метр</w:t>
      </w:r>
      <w:r w:rsidRPr="00674F21">
        <w:rPr>
          <w:b w:val="0"/>
        </w:rPr>
        <w:t xml:space="preserve"> – порядок чередования равных по длительности долей музыки, разделяющихся на сильные и слабые; система организации музыкального ритма.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lastRenderedPageBreak/>
        <w:t>Музыкальность</w:t>
      </w:r>
      <w:r w:rsidRPr="00674F21">
        <w:rPr>
          <w:b w:val="0"/>
        </w:rPr>
        <w:t xml:space="preserve"> – комплекс способностей, определяющих эмоциональную и слуховую восприимчивость к музыке, проявляющуюся в различных видах музыкальной деятельности.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Музыкальный образ</w:t>
      </w:r>
      <w:r w:rsidRPr="00674F21">
        <w:rPr>
          <w:b w:val="0"/>
        </w:rPr>
        <w:t xml:space="preserve"> – обобщенное воспроизведение в музыке явлений действительности и душевного мира человека.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Марш</w:t>
      </w:r>
      <w:r w:rsidRPr="00674F21">
        <w:rPr>
          <w:b w:val="0"/>
        </w:rPr>
        <w:t xml:space="preserve"> – пьеса четкого ритма, предназначенная для сопровождения коллективного шествия. Призван объединять движение (шаг) идущих, а также создавать у них определенное настроение.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Песня</w:t>
      </w:r>
      <w:r w:rsidRPr="00674F21">
        <w:rPr>
          <w:b w:val="0"/>
        </w:rPr>
        <w:t xml:space="preserve"> – наиболее распространенная форма вокальной музыки, в которой органично сочетаются поэтический и музыкальный образы.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Регистр</w:t>
      </w:r>
      <w:r w:rsidRPr="00674F21">
        <w:rPr>
          <w:b w:val="0"/>
        </w:rPr>
        <w:t xml:space="preserve"> – Участок звукового диапазона музыкального инструмента или певческого голоса, занимающий определенное положение по высоте. Различают высокий, средний, низкий регистры.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 xml:space="preserve">Ритм </w:t>
      </w:r>
      <w:r w:rsidRPr="00674F21">
        <w:rPr>
          <w:b w:val="0"/>
        </w:rPr>
        <w:t>– одни из трех основных элементов музыки, распределяющий по отношению ко времени мелодические и гармонические сочетания. В более узком смысле – последовательность длительностей звуков.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Такт</w:t>
      </w:r>
      <w:r w:rsidRPr="00674F21">
        <w:rPr>
          <w:b w:val="0"/>
        </w:rPr>
        <w:t xml:space="preserve"> – единица метра в музыке, отрезок музыкального произведения, начинающегося с сильно метрического акцента.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Танец</w:t>
      </w:r>
      <w:r w:rsidRPr="00674F21">
        <w:rPr>
          <w:b w:val="0"/>
        </w:rPr>
        <w:t xml:space="preserve"> – вид искусства, в котором художественные образы создаются средствами пл</w:t>
      </w:r>
      <w:r w:rsidR="00A05056">
        <w:rPr>
          <w:b w:val="0"/>
        </w:rPr>
        <w:t>а</w:t>
      </w:r>
      <w:r w:rsidRPr="00674F21">
        <w:rPr>
          <w:b w:val="0"/>
        </w:rPr>
        <w:t>стических движений и выразительных поз танцовщика, исполняемых в определенном ритме.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Тембр</w:t>
      </w:r>
      <w:r w:rsidRPr="00674F21">
        <w:rPr>
          <w:b w:val="0"/>
        </w:rPr>
        <w:t xml:space="preserve"> – «окраска» или «характер» звука, качество, по которому различаются звуки</w:t>
      </w:r>
      <w:r w:rsidR="00A05056">
        <w:rPr>
          <w:b w:val="0"/>
        </w:rPr>
        <w:t xml:space="preserve"> </w:t>
      </w:r>
      <w:r w:rsidRPr="00674F21">
        <w:rPr>
          <w:b w:val="0"/>
        </w:rPr>
        <w:t>одной и той же высоты и благодаря чему звучание одного инструмента или голоса отличается от другого.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Треугольник</w:t>
      </w:r>
      <w:r w:rsidRPr="00674F21">
        <w:rPr>
          <w:b w:val="0"/>
        </w:rPr>
        <w:t xml:space="preserve"> – ударный инструмент, имеющий вид выгнутого из стального прута незамкнутого треугольника. Звук нежный и звонкий, извлекают при помощи ударов металлического стержня.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Фраза</w:t>
      </w:r>
      <w:r w:rsidRPr="00674F21">
        <w:rPr>
          <w:b w:val="0"/>
        </w:rPr>
        <w:t xml:space="preserve"> – небольшая, относительно законченная часть музыкальной темы</w:t>
      </w:r>
    </w:p>
    <w:p w:rsidR="00902448" w:rsidRPr="00674F21" w:rsidRDefault="00902448" w:rsidP="000E362D">
      <w:pPr>
        <w:pStyle w:val="a8"/>
        <w:numPr>
          <w:ilvl w:val="0"/>
          <w:numId w:val="3"/>
        </w:numPr>
        <w:spacing w:line="240" w:lineRule="auto"/>
        <w:ind w:left="0" w:firstLine="709"/>
        <w:jc w:val="both"/>
        <w:rPr>
          <w:b w:val="0"/>
        </w:rPr>
      </w:pPr>
      <w:r w:rsidRPr="00674F21">
        <w:t>Цимбалы</w:t>
      </w:r>
      <w:r w:rsidRPr="00674F21">
        <w:rPr>
          <w:b w:val="0"/>
        </w:rPr>
        <w:t xml:space="preserve"> – струнный ударный инструмент</w:t>
      </w:r>
    </w:p>
    <w:p w:rsidR="00902448" w:rsidRPr="00674F21" w:rsidRDefault="00902448" w:rsidP="004A197A">
      <w:pPr>
        <w:pStyle w:val="a8"/>
        <w:spacing w:line="240" w:lineRule="auto"/>
        <w:jc w:val="both"/>
        <w:rPr>
          <w:b w:val="0"/>
        </w:rPr>
      </w:pPr>
      <w:r w:rsidRPr="00674F21">
        <w:rPr>
          <w:b w:val="0"/>
        </w:rPr>
        <w:t xml:space="preserve"> </w:t>
      </w:r>
    </w:p>
    <w:p w:rsidR="001C63BD" w:rsidRDefault="001C63BD" w:rsidP="004A19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2BB" w:rsidRDefault="004602BB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4602BB" w:rsidRDefault="004602BB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4602BB" w:rsidRDefault="004602BB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4602BB" w:rsidRDefault="004602BB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54027A" w:rsidRDefault="0054027A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54027A" w:rsidRDefault="0054027A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54027A" w:rsidRDefault="0054027A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54027A" w:rsidRDefault="0054027A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381715" w:rsidRDefault="00381715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695381" w:rsidRDefault="00695381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E309D" w:rsidRDefault="00EE309D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5B7BE2" w:rsidRDefault="005B7BE2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5B7BE2" w:rsidRDefault="005B7BE2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5B7BE2" w:rsidRDefault="005B7BE2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5B7BE2" w:rsidRDefault="005B7BE2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54027A" w:rsidRPr="004A197A" w:rsidRDefault="0054027A" w:rsidP="0054027A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  <w:r w:rsidRPr="004A197A">
        <w:rPr>
          <w:b/>
          <w:sz w:val="28"/>
          <w:szCs w:val="28"/>
          <w:lang w:val="be-BY"/>
        </w:rPr>
        <w:t>Аудиоматериалы:</w:t>
      </w:r>
    </w:p>
    <w:p w:rsidR="0054027A" w:rsidRPr="004A197A" w:rsidRDefault="0054027A" w:rsidP="0054027A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1. 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омплект аудиокассет, 7 единиц: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>Чувства в музыке</w:t>
      </w:r>
      <w:r w:rsidR="00A158C8" w:rsidRPr="004A197A">
        <w:rPr>
          <w:rFonts w:ascii="Times New Roman" w:hAnsi="Times New Roman" w:cs="Times New Roman"/>
          <w:sz w:val="28"/>
          <w:szCs w:val="28"/>
        </w:rPr>
        <w:t>»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>Песня, танец, марш</w:t>
      </w:r>
      <w:r w:rsidR="00A158C8" w:rsidRPr="004A197A">
        <w:rPr>
          <w:rFonts w:ascii="Times New Roman" w:hAnsi="Times New Roman" w:cs="Times New Roman"/>
          <w:sz w:val="28"/>
          <w:szCs w:val="28"/>
        </w:rPr>
        <w:t>»</w:t>
      </w:r>
      <w:r w:rsidR="00A158C8">
        <w:rPr>
          <w:rFonts w:ascii="Times New Roman" w:hAnsi="Times New Roman" w:cs="Times New Roman"/>
          <w:sz w:val="28"/>
          <w:szCs w:val="28"/>
        </w:rPr>
        <w:t>,</w:t>
      </w:r>
      <w:r w:rsidR="00A158C8" w:rsidRPr="004A197A">
        <w:rPr>
          <w:rFonts w:ascii="Times New Roman" w:hAnsi="Times New Roman" w:cs="Times New Roman"/>
          <w:sz w:val="28"/>
          <w:szCs w:val="28"/>
        </w:rPr>
        <w:t xml:space="preserve"> 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>анец и марш</w:t>
      </w:r>
      <w:r w:rsidR="00A158C8" w:rsidRPr="004A197A">
        <w:rPr>
          <w:rFonts w:ascii="Times New Roman" w:hAnsi="Times New Roman" w:cs="Times New Roman"/>
          <w:sz w:val="28"/>
          <w:szCs w:val="28"/>
        </w:rPr>
        <w:t>»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>рирода и музыка</w:t>
      </w:r>
      <w:r w:rsidR="00A158C8" w:rsidRPr="004A197A">
        <w:rPr>
          <w:rFonts w:ascii="Times New Roman" w:hAnsi="Times New Roman" w:cs="Times New Roman"/>
          <w:sz w:val="28"/>
          <w:szCs w:val="28"/>
        </w:rPr>
        <w:t>»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Музыка расс</w:t>
      </w:r>
      <w:r w:rsidR="00CC26E1">
        <w:rPr>
          <w:rFonts w:ascii="Times New Roman" w:hAnsi="Times New Roman" w:cs="Times New Roman"/>
          <w:sz w:val="28"/>
          <w:szCs w:val="28"/>
          <w:lang w:val="be-BY"/>
        </w:rPr>
        <w:t>казывает о животных и птицах</w:t>
      </w:r>
      <w:r w:rsidR="00CC26E1" w:rsidRPr="004A197A">
        <w:rPr>
          <w:rFonts w:ascii="Times New Roman" w:hAnsi="Times New Roman" w:cs="Times New Roman"/>
          <w:sz w:val="28"/>
          <w:szCs w:val="28"/>
        </w:rPr>
        <w:t>»</w:t>
      </w:r>
      <w:r w:rsidR="00CC26E1">
        <w:rPr>
          <w:rFonts w:ascii="Times New Roman" w:hAnsi="Times New Roman" w:cs="Times New Roman"/>
          <w:sz w:val="28"/>
          <w:szCs w:val="28"/>
        </w:rPr>
        <w:t>,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>Сказка в музыке</w:t>
      </w:r>
      <w:r w:rsidR="00D40518" w:rsidRPr="004A197A">
        <w:rPr>
          <w:rFonts w:ascii="Times New Roman" w:hAnsi="Times New Roman" w:cs="Times New Roman"/>
          <w:sz w:val="28"/>
          <w:szCs w:val="28"/>
        </w:rPr>
        <w:t>»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Подражание музыкальным инструм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>ентам</w:t>
      </w:r>
      <w:r w:rsidR="00D40518" w:rsidRPr="004A197A">
        <w:rPr>
          <w:rFonts w:ascii="Times New Roman" w:hAnsi="Times New Roman" w:cs="Times New Roman"/>
          <w:sz w:val="28"/>
          <w:szCs w:val="28"/>
        </w:rPr>
        <w:t>»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(приложение к программе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>Музыкальные шедевры</w:t>
      </w:r>
      <w:r w:rsidR="00D40518" w:rsidRPr="004A197A">
        <w:rPr>
          <w:rFonts w:ascii="Times New Roman" w:hAnsi="Times New Roman" w:cs="Times New Roman"/>
          <w:sz w:val="28"/>
          <w:szCs w:val="28"/>
        </w:rPr>
        <w:t>»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).</w:t>
      </w:r>
      <w:r w:rsidR="00D40518" w:rsidRPr="00D40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27A" w:rsidRPr="004A197A" w:rsidRDefault="0054027A" w:rsidP="0054027A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2. Ко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мплект аудиокассет, 3 единицы,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Бе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>седы о музыкальных инструментах</w:t>
      </w:r>
      <w:r w:rsidR="00D40518" w:rsidRPr="004A197A">
        <w:rPr>
          <w:rFonts w:ascii="Times New Roman" w:hAnsi="Times New Roman" w:cs="Times New Roman"/>
          <w:sz w:val="28"/>
          <w:szCs w:val="28"/>
        </w:rPr>
        <w:t>»</w:t>
      </w:r>
      <w:r w:rsidR="00D40518">
        <w:rPr>
          <w:rFonts w:ascii="Times New Roman" w:hAnsi="Times New Roman" w:cs="Times New Roman"/>
          <w:sz w:val="28"/>
          <w:szCs w:val="28"/>
        </w:rPr>
        <w:t>.</w:t>
      </w:r>
    </w:p>
    <w:p w:rsidR="0054027A" w:rsidRPr="004A197A" w:rsidRDefault="0054027A" w:rsidP="0054027A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3. Комплект аудиокассет, 4 единиц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ы, (приложение к программе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>итмическая мозаика</w:t>
      </w:r>
      <w:r w:rsidR="00D40518" w:rsidRPr="004A197A">
        <w:rPr>
          <w:rFonts w:ascii="Times New Roman" w:hAnsi="Times New Roman" w:cs="Times New Roman"/>
          <w:sz w:val="28"/>
          <w:szCs w:val="28"/>
        </w:rPr>
        <w:t>»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D40518" w:rsidRPr="00D40518"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4027A" w:rsidRPr="004A197A" w:rsidRDefault="0054027A" w:rsidP="0054027A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4. Комп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лект аудиокассет, 2 единицы, -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Сказки с  музыкальным сопровожд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>ением</w:t>
      </w:r>
      <w:r w:rsidR="00D40518" w:rsidRPr="004A197A">
        <w:rPr>
          <w:rFonts w:ascii="Times New Roman" w:hAnsi="Times New Roman" w:cs="Times New Roman"/>
          <w:sz w:val="28"/>
          <w:szCs w:val="28"/>
        </w:rPr>
        <w:t>»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(приложение к программе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D40518">
        <w:rPr>
          <w:rFonts w:ascii="Times New Roman" w:hAnsi="Times New Roman" w:cs="Times New Roman"/>
          <w:sz w:val="28"/>
          <w:szCs w:val="28"/>
          <w:lang w:val="be-BY"/>
        </w:rPr>
        <w:t>узыкальные шедевры</w:t>
      </w:r>
      <w:r w:rsidR="00D40518" w:rsidRPr="004A197A">
        <w:rPr>
          <w:rFonts w:ascii="Times New Roman" w:hAnsi="Times New Roman" w:cs="Times New Roman"/>
          <w:sz w:val="28"/>
          <w:szCs w:val="28"/>
        </w:rPr>
        <w:t>»</w:t>
      </w:r>
      <w:r w:rsidR="00D40518">
        <w:rPr>
          <w:rFonts w:ascii="Times New Roman" w:hAnsi="Times New Roman" w:cs="Times New Roman"/>
          <w:sz w:val="28"/>
          <w:szCs w:val="28"/>
        </w:rPr>
        <w:t>)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4027A" w:rsidRPr="004A197A" w:rsidRDefault="0054027A" w:rsidP="0054027A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5. Аудиокассета с записью постановки микрооперы в исполнении дошко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 xml:space="preserve">льников </w:t>
      </w:r>
      <w:r w:rsidR="00A158C8" w:rsidRPr="004A197A">
        <w:rPr>
          <w:rFonts w:ascii="Times New Roman" w:hAnsi="Times New Roman" w:cs="Times New Roman"/>
          <w:sz w:val="28"/>
          <w:szCs w:val="28"/>
        </w:rPr>
        <w:t>«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Муха-</w:t>
      </w:r>
      <w:r w:rsidR="00A158C8">
        <w:rPr>
          <w:rFonts w:ascii="Times New Roman" w:hAnsi="Times New Roman" w:cs="Times New Roman"/>
          <w:sz w:val="28"/>
          <w:szCs w:val="28"/>
          <w:lang w:val="be-BY"/>
        </w:rPr>
        <w:t>цокотуха</w:t>
      </w:r>
      <w:r w:rsidR="00E06BBB" w:rsidRPr="004A197A">
        <w:rPr>
          <w:rFonts w:ascii="Times New Roman" w:hAnsi="Times New Roman" w:cs="Times New Roman"/>
          <w:sz w:val="28"/>
          <w:szCs w:val="28"/>
        </w:rPr>
        <w:t>»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(запись Е.Р.Ремизовской).</w:t>
      </w:r>
    </w:p>
    <w:p w:rsidR="0054027A" w:rsidRPr="004A197A" w:rsidRDefault="0054027A" w:rsidP="0054027A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6.  Комплект С</w:t>
      </w:r>
      <w:r w:rsidRPr="004A197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A197A">
        <w:rPr>
          <w:rFonts w:ascii="Times New Roman" w:hAnsi="Times New Roman" w:cs="Times New Roman"/>
          <w:sz w:val="28"/>
          <w:szCs w:val="28"/>
        </w:rPr>
        <w:t xml:space="preserve"> дисков: «Популярная классическая музыка», сборка.</w:t>
      </w:r>
    </w:p>
    <w:p w:rsidR="0054027A" w:rsidRPr="004A197A" w:rsidRDefault="0054027A" w:rsidP="0054027A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7. Диск </w:t>
      </w:r>
      <w:r w:rsidRPr="004A197A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4A197A">
        <w:rPr>
          <w:rFonts w:ascii="Times New Roman" w:hAnsi="Times New Roman" w:cs="Times New Roman"/>
          <w:sz w:val="28"/>
          <w:szCs w:val="28"/>
        </w:rPr>
        <w:t>3 «Компьютерная музыкальная энциклопедия – 110 персоналий (портреты и биография), 11 часов звучания, музыкальный словарь»</w:t>
      </w:r>
    </w:p>
    <w:p w:rsidR="0054027A" w:rsidRPr="004A197A" w:rsidRDefault="0054027A" w:rsidP="00540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8.Фонограммы (минус1) песен для дошкольников (аудиокассеты, </w:t>
      </w:r>
      <w:r w:rsidRPr="004A197A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4A197A"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4A197A">
        <w:rPr>
          <w:rFonts w:ascii="Times New Roman" w:hAnsi="Times New Roman" w:cs="Times New Roman"/>
          <w:sz w:val="28"/>
          <w:szCs w:val="28"/>
        </w:rPr>
        <w:t>и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ски).</w:t>
      </w:r>
    </w:p>
    <w:p w:rsidR="0054027A" w:rsidRPr="004A197A" w:rsidRDefault="0054027A" w:rsidP="00540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  <w:lang w:eastAsia="ja-JP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9. Учимся понимать музыку // СD диск </w:t>
      </w:r>
    </w:p>
    <w:p w:rsidR="0054027A" w:rsidRPr="004A197A" w:rsidRDefault="0054027A" w:rsidP="005402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54027A" w:rsidRPr="004A197A" w:rsidRDefault="0054027A" w:rsidP="0054027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54027A" w:rsidRPr="004A197A" w:rsidRDefault="0054027A" w:rsidP="0054027A">
      <w:pPr>
        <w:pStyle w:val="1"/>
      </w:pPr>
      <w:r w:rsidRPr="004A197A">
        <w:t>Видеоматериалы</w:t>
      </w:r>
    </w:p>
    <w:p w:rsidR="00706101" w:rsidRDefault="0054027A" w:rsidP="0054027A">
      <w:pPr>
        <w:pStyle w:val="21"/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4A197A">
        <w:rPr>
          <w:sz w:val="28"/>
          <w:szCs w:val="28"/>
        </w:rPr>
        <w:t>Фрагменты музыкальных заня</w:t>
      </w:r>
      <w:r w:rsidR="00706101">
        <w:rPr>
          <w:sz w:val="28"/>
          <w:szCs w:val="28"/>
        </w:rPr>
        <w:t xml:space="preserve">тий в разных возрастных группах </w:t>
      </w:r>
    </w:p>
    <w:p w:rsidR="0054027A" w:rsidRDefault="00706101" w:rsidP="0054027A">
      <w:pPr>
        <w:pStyle w:val="21"/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(по видам музыкальной деятельности)</w:t>
      </w:r>
    </w:p>
    <w:p w:rsidR="00706101" w:rsidRDefault="00706101" w:rsidP="00706101">
      <w:pPr>
        <w:pStyle w:val="21"/>
        <w:numPr>
          <w:ilvl w:val="0"/>
          <w:numId w:val="96"/>
        </w:numPr>
        <w:tabs>
          <w:tab w:val="decimal" w:pos="0"/>
          <w:tab w:val="left" w:pos="113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Слушание музыки.</w:t>
      </w:r>
    </w:p>
    <w:p w:rsidR="00706101" w:rsidRDefault="00706101" w:rsidP="00706101">
      <w:pPr>
        <w:pStyle w:val="21"/>
        <w:numPr>
          <w:ilvl w:val="0"/>
          <w:numId w:val="96"/>
        </w:numPr>
        <w:tabs>
          <w:tab w:val="decimal" w:pos="0"/>
          <w:tab w:val="left" w:pos="113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Пение.</w:t>
      </w:r>
    </w:p>
    <w:p w:rsidR="00706101" w:rsidRDefault="00706101" w:rsidP="00706101">
      <w:pPr>
        <w:pStyle w:val="21"/>
        <w:numPr>
          <w:ilvl w:val="0"/>
          <w:numId w:val="96"/>
        </w:numPr>
        <w:tabs>
          <w:tab w:val="decimal" w:pos="0"/>
          <w:tab w:val="left" w:pos="113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Музыкально – ритмические движения.</w:t>
      </w:r>
    </w:p>
    <w:p w:rsidR="00706101" w:rsidRDefault="00706101" w:rsidP="00706101">
      <w:pPr>
        <w:pStyle w:val="21"/>
        <w:numPr>
          <w:ilvl w:val="0"/>
          <w:numId w:val="96"/>
        </w:numPr>
        <w:tabs>
          <w:tab w:val="decimal" w:pos="0"/>
          <w:tab w:val="left" w:pos="113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на детских музыкальных инструментах.</w:t>
      </w:r>
    </w:p>
    <w:p w:rsidR="00706101" w:rsidRDefault="00706101" w:rsidP="00706101">
      <w:pPr>
        <w:pStyle w:val="21"/>
        <w:numPr>
          <w:ilvl w:val="0"/>
          <w:numId w:val="96"/>
        </w:numPr>
        <w:tabs>
          <w:tab w:val="decimal" w:pos="0"/>
          <w:tab w:val="left" w:pos="113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Музыкально – театральное творчество.</w:t>
      </w:r>
    </w:p>
    <w:p w:rsidR="0054027A" w:rsidRPr="004A197A" w:rsidRDefault="0054027A" w:rsidP="0054027A">
      <w:pPr>
        <w:pStyle w:val="21"/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54027A" w:rsidRDefault="0054027A" w:rsidP="0054027A">
      <w:pPr>
        <w:spacing w:after="0" w:line="240" w:lineRule="auto"/>
        <w:ind w:firstLine="709"/>
        <w:jc w:val="both"/>
      </w:pPr>
    </w:p>
    <w:p w:rsidR="0054027A" w:rsidRDefault="0054027A" w:rsidP="0054027A">
      <w:pPr>
        <w:spacing w:after="0" w:line="240" w:lineRule="auto"/>
        <w:ind w:firstLine="709"/>
        <w:jc w:val="both"/>
      </w:pPr>
    </w:p>
    <w:p w:rsidR="0054027A" w:rsidRDefault="0054027A" w:rsidP="00540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2BB" w:rsidRDefault="004602BB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4602BB" w:rsidRDefault="004602BB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3D47A6" w:rsidRDefault="003D47A6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BD2547" w:rsidRDefault="00BD2547" w:rsidP="004602BB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381715" w:rsidRDefault="00381715" w:rsidP="00122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1715" w:rsidRDefault="00381715" w:rsidP="00122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381" w:rsidRDefault="00695381" w:rsidP="00122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3176" w:rsidRDefault="00D93176" w:rsidP="00122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3176" w:rsidRDefault="00D93176" w:rsidP="00122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3176" w:rsidRDefault="00D93176" w:rsidP="00122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55F" w:rsidRDefault="00B7155F" w:rsidP="001226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C00" w:rsidRPr="00840D55" w:rsidRDefault="00FB5C00" w:rsidP="000E362D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Теоретический раздел</w:t>
      </w:r>
    </w:p>
    <w:p w:rsidR="00B7155F" w:rsidRDefault="00B7155F" w:rsidP="00FB5C00">
      <w:pPr>
        <w:rPr>
          <w:rFonts w:ascii="Times New Roman" w:hAnsi="Times New Roman" w:cs="Times New Roman"/>
          <w:sz w:val="28"/>
          <w:szCs w:val="28"/>
        </w:rPr>
      </w:pPr>
    </w:p>
    <w:p w:rsidR="00B7155F" w:rsidRDefault="00B7155F" w:rsidP="00B715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55F" w:rsidRDefault="00B7155F" w:rsidP="000E362D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Лекционный материал.</w:t>
      </w:r>
    </w:p>
    <w:p w:rsidR="00B7155F" w:rsidRPr="007561ED" w:rsidRDefault="00B7155F" w:rsidP="000E362D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Презентации по предмету.</w:t>
      </w:r>
    </w:p>
    <w:p w:rsidR="00B7155F" w:rsidRPr="00CE5DAF" w:rsidRDefault="00B7155F" w:rsidP="000E362D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самостоятельной работы учащихся.</w:t>
      </w:r>
    </w:p>
    <w:p w:rsidR="00B7155F" w:rsidRDefault="000E6B09" w:rsidP="000E362D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 по предмету</w:t>
      </w:r>
      <w:r w:rsidR="00B7155F">
        <w:rPr>
          <w:rFonts w:ascii="Times New Roman" w:hAnsi="Times New Roman" w:cs="Times New Roman"/>
          <w:sz w:val="28"/>
          <w:szCs w:val="28"/>
        </w:rPr>
        <w:t>.</w:t>
      </w:r>
    </w:p>
    <w:p w:rsidR="00B7155F" w:rsidRPr="00E26B1D" w:rsidRDefault="00B7155F" w:rsidP="00B715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155F" w:rsidRDefault="00B7155F" w:rsidP="00B715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3D47A6">
      <w:pPr>
        <w:pStyle w:val="aa"/>
        <w:tabs>
          <w:tab w:val="decimal" w:pos="0"/>
          <w:tab w:val="left" w:pos="1134"/>
        </w:tabs>
        <w:spacing w:after="0"/>
        <w:ind w:firstLine="709"/>
        <w:jc w:val="center"/>
        <w:rPr>
          <w:b/>
          <w:sz w:val="28"/>
          <w:szCs w:val="28"/>
          <w:lang w:val="be-BY"/>
        </w:rPr>
      </w:pPr>
    </w:p>
    <w:p w:rsidR="00EA6BE4" w:rsidRDefault="00EA6BE4" w:rsidP="009B5582">
      <w:pPr>
        <w:rPr>
          <w:rFonts w:ascii="Times New Roman" w:eastAsia="Calibri" w:hAnsi="Times New Roman" w:cs="Times New Roman"/>
          <w:b/>
          <w:sz w:val="28"/>
          <w:szCs w:val="28"/>
          <w:lang w:val="be-BY" w:eastAsia="ru-RU"/>
        </w:rPr>
      </w:pPr>
    </w:p>
    <w:p w:rsidR="009B5582" w:rsidRPr="009B5582" w:rsidRDefault="009B5582" w:rsidP="009B5582">
      <w:pPr>
        <w:rPr>
          <w:rFonts w:ascii="Times New Roman" w:hAnsi="Times New Roman" w:cs="Times New Roman"/>
          <w:b/>
          <w:sz w:val="28"/>
          <w:szCs w:val="28"/>
        </w:rPr>
      </w:pPr>
    </w:p>
    <w:p w:rsidR="00EA6BE4" w:rsidRDefault="00EA6BE4" w:rsidP="00C203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C203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715" w:rsidRDefault="00381715" w:rsidP="009B5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715" w:rsidRDefault="00381715" w:rsidP="000E6B09">
      <w:pPr>
        <w:rPr>
          <w:rFonts w:ascii="Times New Roman" w:hAnsi="Times New Roman" w:cs="Times New Roman"/>
          <w:sz w:val="28"/>
          <w:szCs w:val="28"/>
        </w:rPr>
      </w:pPr>
    </w:p>
    <w:p w:rsidR="00D93176" w:rsidRDefault="00D93176" w:rsidP="00C65D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56F" w:rsidRPr="00D93176" w:rsidRDefault="00381715" w:rsidP="00C65D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176">
        <w:rPr>
          <w:rFonts w:ascii="Times New Roman" w:hAnsi="Times New Roman" w:cs="Times New Roman"/>
          <w:b/>
          <w:sz w:val="28"/>
          <w:szCs w:val="28"/>
        </w:rPr>
        <w:t>Лекционный материал</w:t>
      </w:r>
      <w:r w:rsidR="009B5582" w:rsidRPr="00D93176">
        <w:rPr>
          <w:rFonts w:ascii="Times New Roman" w:hAnsi="Times New Roman" w:cs="Times New Roman"/>
          <w:b/>
          <w:sz w:val="28"/>
          <w:szCs w:val="28"/>
        </w:rPr>
        <w:tab/>
      </w:r>
    </w:p>
    <w:p w:rsidR="00D1056F" w:rsidRPr="00D93176" w:rsidRDefault="00D1056F" w:rsidP="00D9317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176">
        <w:rPr>
          <w:rFonts w:ascii="Times New Roman" w:hAnsi="Times New Roman" w:cs="Times New Roman"/>
          <w:b/>
          <w:sz w:val="28"/>
          <w:szCs w:val="28"/>
        </w:rPr>
        <w:t>Тема «Музыкальная система»</w:t>
      </w:r>
    </w:p>
    <w:p w:rsidR="00D1056F" w:rsidRPr="00E97559" w:rsidRDefault="00D1056F" w:rsidP="00D1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559">
        <w:rPr>
          <w:rFonts w:ascii="Times New Roman" w:hAnsi="Times New Roman" w:cs="Times New Roman"/>
          <w:sz w:val="28"/>
          <w:szCs w:val="28"/>
        </w:rPr>
        <w:t>Вопросы:</w:t>
      </w:r>
    </w:p>
    <w:p w:rsidR="00D93176" w:rsidRPr="009B5582" w:rsidRDefault="00D1056F" w:rsidP="00D931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58"/>
        <w:rPr>
          <w:rFonts w:ascii="Times New Roman" w:hAnsi="Times New Roman" w:cs="Times New Roman"/>
          <w:i/>
          <w:sz w:val="28"/>
          <w:szCs w:val="28"/>
        </w:rPr>
      </w:pPr>
      <w:r w:rsidRPr="00E97559">
        <w:rPr>
          <w:rFonts w:ascii="Times New Roman" w:hAnsi="Times New Roman" w:cs="Times New Roman"/>
          <w:sz w:val="28"/>
          <w:szCs w:val="28"/>
        </w:rPr>
        <w:t>1.</w:t>
      </w:r>
      <w:r w:rsidR="00D93176">
        <w:rPr>
          <w:rFonts w:ascii="Times New Roman" w:hAnsi="Times New Roman"/>
          <w:sz w:val="28"/>
          <w:szCs w:val="28"/>
        </w:rPr>
        <w:t xml:space="preserve"> Основы теории музыки</w:t>
      </w:r>
      <w:r w:rsidR="00D93176" w:rsidRPr="00D931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3176" w:rsidRPr="009B5582">
        <w:rPr>
          <w:rFonts w:ascii="Times New Roman" w:hAnsi="Times New Roman" w:cs="Times New Roman"/>
          <w:i/>
          <w:sz w:val="28"/>
          <w:szCs w:val="28"/>
        </w:rPr>
        <w:t>Ноты и знаки альтерации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Ноты располагаются на нотном стане. Весь звуковой ряд делится на определенные промежутки – октавы, которые включают 7 нот, но при этом состоят не из 7-ми равномерных звуковых отрезков, а из 12-ти. Получается, что 5 из 12-ти звуков невозможно отобразить в такой записи: 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29" w:after="274" w:line="240" w:lineRule="auto"/>
        <w:ind w:left="614" w:right="960" w:firstLine="355"/>
        <w:rPr>
          <w:rFonts w:ascii="Times New Roman" w:hAnsi="Times New Roman" w:cs="Times New Roman"/>
          <w:sz w:val="28"/>
          <w:szCs w:val="28"/>
        </w:rPr>
        <w:sectPr w:rsidR="00D93176" w:rsidRPr="009B5582" w:rsidSect="00D93176">
          <w:pgSz w:w="11909" w:h="16834"/>
          <w:pgMar w:top="802" w:right="453" w:bottom="360" w:left="1337" w:header="720" w:footer="720" w:gutter="0"/>
          <w:cols w:space="60"/>
          <w:noEndnote/>
        </w:sectPr>
      </w:pPr>
    </w:p>
    <w:p w:rsidR="00D93176" w:rsidRPr="009B5582" w:rsidRDefault="00D93176" w:rsidP="00D93176">
      <w:pPr>
        <w:framePr w:h="2727" w:hSpace="38" w:wrap="auto" w:vAnchor="text" w:hAnchor="margin" w:x="-378" w:y="467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221" w:line="240" w:lineRule="auto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221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120" behindDoc="0" locked="0" layoutInCell="1" allowOverlap="1" wp14:anchorId="3AA2A7C7" wp14:editId="0D0B5E41">
            <wp:simplePos x="0" y="0"/>
            <wp:positionH relativeFrom="column">
              <wp:posOffset>-790575</wp:posOffset>
            </wp:positionH>
            <wp:positionV relativeFrom="paragraph">
              <wp:posOffset>44450</wp:posOffset>
            </wp:positionV>
            <wp:extent cx="568642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64" y="21363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176" w:rsidRPr="009B5582" w:rsidRDefault="00D93176" w:rsidP="00D93176">
      <w:pPr>
        <w:framePr w:h="1090" w:hSpace="38" w:wrap="auto" w:vAnchor="text" w:hAnchor="text" w:x="-1415" w:y="198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1276" w:right="-3153"/>
        <w:rPr>
          <w:rFonts w:ascii="Times New Roman" w:hAnsi="Times New Roman" w:cs="Times New Roman"/>
          <w:spacing w:val="-11"/>
          <w:sz w:val="28"/>
          <w:szCs w:val="28"/>
        </w:rPr>
      </w:pPr>
      <w:r w:rsidRPr="009B5582">
        <w:rPr>
          <w:rFonts w:ascii="Times New Roman" w:hAnsi="Times New Roman" w:cs="Times New Roman"/>
          <w:spacing w:val="-11"/>
          <w:sz w:val="28"/>
          <w:szCs w:val="28"/>
        </w:rPr>
        <w:t>Поэтому в нотной записи используются специальные знаки альтерации, с помощью которых можно показать звуки, расположенные между двумя другими звуками.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1276" w:right="-3153"/>
        <w:rPr>
          <w:rFonts w:ascii="Times New Roman" w:hAnsi="Times New Roman" w:cs="Times New Roman"/>
          <w:i/>
          <w:spacing w:val="-11"/>
          <w:sz w:val="28"/>
          <w:szCs w:val="28"/>
        </w:rPr>
      </w:pP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1276" w:right="-3153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pacing w:val="-11"/>
          <w:sz w:val="28"/>
          <w:szCs w:val="28"/>
        </w:rPr>
        <w:t>Диез</w:t>
      </w:r>
      <w:r w:rsidRPr="009B5582">
        <w:rPr>
          <w:rFonts w:ascii="Times New Roman" w:hAnsi="Times New Roman" w:cs="Times New Roman"/>
          <w:spacing w:val="-11"/>
          <w:sz w:val="28"/>
          <w:szCs w:val="28"/>
        </w:rPr>
        <w:t xml:space="preserve"> (повышает высоту ноты на один полутон)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1276"/>
        <w:rPr>
          <w:rFonts w:ascii="Times New Roman" w:hAnsi="Times New Roman" w:cs="Times New Roman"/>
          <w:spacing w:val="-11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6096" behindDoc="1" locked="0" layoutInCell="1" allowOverlap="1" wp14:anchorId="082B98BE" wp14:editId="0B8F5C30">
            <wp:simplePos x="0" y="0"/>
            <wp:positionH relativeFrom="margin">
              <wp:posOffset>-361950</wp:posOffset>
            </wp:positionH>
            <wp:positionV relativeFrom="paragraph">
              <wp:posOffset>194310</wp:posOffset>
            </wp:positionV>
            <wp:extent cx="790575" cy="494030"/>
            <wp:effectExtent l="0" t="0" r="9525" b="1270"/>
            <wp:wrapThrough wrapText="bothSides">
              <wp:wrapPolygon edited="0">
                <wp:start x="0" y="0"/>
                <wp:lineTo x="0" y="20823"/>
                <wp:lineTo x="21340" y="20823"/>
                <wp:lineTo x="2134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1276" w:right="-3295"/>
        <w:rPr>
          <w:rFonts w:ascii="Times New Roman" w:hAnsi="Times New Roman" w:cs="Times New Roman"/>
          <w:spacing w:val="-11"/>
          <w:sz w:val="28"/>
          <w:szCs w:val="28"/>
        </w:rPr>
      </w:pPr>
      <w:r w:rsidRPr="009B5582">
        <w:rPr>
          <w:rFonts w:ascii="Times New Roman" w:hAnsi="Times New Roman" w:cs="Times New Roman"/>
          <w:spacing w:val="-11"/>
          <w:sz w:val="28"/>
          <w:szCs w:val="28"/>
        </w:rPr>
        <w:t xml:space="preserve">     Это звук «фа диез» - он   расположен выше, чем «фа», но ниже, чем      «соль»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1276"/>
        <w:rPr>
          <w:rFonts w:ascii="Times New Roman" w:hAnsi="Times New Roman" w:cs="Times New Roman"/>
          <w:spacing w:val="-11"/>
          <w:sz w:val="28"/>
          <w:szCs w:val="28"/>
        </w:rPr>
      </w:pPr>
      <w:r w:rsidRPr="009B558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pacing w:val="-11"/>
          <w:sz w:val="28"/>
          <w:szCs w:val="28"/>
        </w:rPr>
        <w:t>Бемоль</w:t>
      </w:r>
      <w:r w:rsidRPr="009B5582">
        <w:rPr>
          <w:rFonts w:ascii="Times New Roman" w:hAnsi="Times New Roman" w:cs="Times New Roman"/>
          <w:spacing w:val="-11"/>
          <w:sz w:val="28"/>
          <w:szCs w:val="28"/>
        </w:rPr>
        <w:t xml:space="preserve"> (понижает высоту ноты на один полутон)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  <w:sectPr w:rsidR="00D93176" w:rsidRPr="009B5582">
          <w:type w:val="continuous"/>
          <w:pgSz w:w="11909" w:h="16834"/>
          <w:pgMar w:top="802" w:right="4005" w:bottom="360" w:left="2835" w:header="720" w:footer="720" w:gutter="0"/>
          <w:cols w:space="60"/>
          <w:noEndnote/>
        </w:sectPr>
      </w:pPr>
    </w:p>
    <w:p w:rsidR="00D93176" w:rsidRPr="009B5582" w:rsidRDefault="00D93176" w:rsidP="00D93176">
      <w:pPr>
        <w:widowControl w:val="0"/>
        <w:autoSpaceDE w:val="0"/>
        <w:autoSpaceDN w:val="0"/>
        <w:adjustRightInd w:val="0"/>
        <w:spacing w:before="163" w:line="240" w:lineRule="auto"/>
        <w:ind w:right="9268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144" behindDoc="0" locked="0" layoutInCell="1" allowOverlap="1" wp14:anchorId="15D04288" wp14:editId="71950B82">
            <wp:simplePos x="0" y="0"/>
            <wp:positionH relativeFrom="column">
              <wp:posOffset>532130</wp:posOffset>
            </wp:positionH>
            <wp:positionV relativeFrom="paragraph">
              <wp:posOffset>102870</wp:posOffset>
            </wp:positionV>
            <wp:extent cx="885825" cy="626110"/>
            <wp:effectExtent l="0" t="0" r="9525" b="2540"/>
            <wp:wrapThrough wrapText="bothSides">
              <wp:wrapPolygon edited="0">
                <wp:start x="0" y="0"/>
                <wp:lineTo x="0" y="21030"/>
                <wp:lineTo x="21368" y="21030"/>
                <wp:lineTo x="2136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20"/>
        <w:jc w:val="center"/>
        <w:rPr>
          <w:rFonts w:ascii="Times New Roman" w:hAnsi="Times New Roman" w:cs="Times New Roman"/>
          <w:spacing w:val="-10"/>
          <w:sz w:val="28"/>
          <w:szCs w:val="28"/>
        </w:rPr>
      </w:pP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20"/>
        <w:jc w:val="center"/>
        <w:rPr>
          <w:rFonts w:ascii="Times New Roman" w:hAnsi="Times New Roman" w:cs="Times New Roman"/>
          <w:spacing w:val="-10"/>
          <w:sz w:val="28"/>
          <w:szCs w:val="28"/>
        </w:rPr>
      </w:pP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120" w:firstLine="284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pacing w:val="-10"/>
          <w:sz w:val="28"/>
          <w:szCs w:val="28"/>
        </w:rPr>
        <w:t>Бекар</w:t>
      </w:r>
      <w:r w:rsidRPr="009B5582">
        <w:rPr>
          <w:rFonts w:ascii="Times New Roman" w:hAnsi="Times New Roman" w:cs="Times New Roman"/>
          <w:spacing w:val="-10"/>
          <w:sz w:val="28"/>
          <w:szCs w:val="28"/>
        </w:rPr>
        <w:t xml:space="preserve"> (отменяет действие любого другого символа альтерации.)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590" w:line="240" w:lineRule="auto"/>
        <w:ind w:left="2352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168" behindDoc="0" locked="0" layoutInCell="1" allowOverlap="1" wp14:anchorId="7DE76B97" wp14:editId="32177951">
            <wp:simplePos x="0" y="0"/>
            <wp:positionH relativeFrom="column">
              <wp:posOffset>455930</wp:posOffset>
            </wp:positionH>
            <wp:positionV relativeFrom="paragraph">
              <wp:posOffset>189230</wp:posOffset>
            </wp:positionV>
            <wp:extent cx="10096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59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Знаки альтерации могут быть указаны сразу после ключа. Это будет означать, что всё произведение необходимо исполнять с учетом этих знаков (например, если после ключа стоит знак «фа диез», то все звуки «фа» в таком произведении дол</w:t>
      </w:r>
      <w:r>
        <w:rPr>
          <w:rFonts w:ascii="Times New Roman" w:hAnsi="Times New Roman" w:cs="Times New Roman"/>
          <w:sz w:val="28"/>
          <w:szCs w:val="28"/>
        </w:rPr>
        <w:t>жны исполняться как «фа диез»).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874" w:hanging="590"/>
        <w:rPr>
          <w:rFonts w:ascii="Times New Roman" w:hAnsi="Times New Roman" w:cs="Times New Roman"/>
          <w:b/>
          <w:i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Длительность </w:t>
      </w:r>
    </w:p>
    <w:p w:rsidR="00D93176" w:rsidRPr="009B5582" w:rsidRDefault="00D93176" w:rsidP="00D93176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B5582">
        <w:rPr>
          <w:rFonts w:ascii="Times New Roman" w:hAnsi="Times New Roman" w:cs="Times New Roman"/>
          <w:i/>
          <w:spacing w:val="-7"/>
          <w:sz w:val="28"/>
          <w:szCs w:val="28"/>
        </w:rPr>
        <w:t xml:space="preserve">Длительность </w:t>
      </w:r>
      <w:r w:rsidRPr="009B5582">
        <w:rPr>
          <w:rFonts w:ascii="Times New Roman" w:hAnsi="Times New Roman" w:cs="Times New Roman"/>
          <w:bCs/>
          <w:i/>
          <w:spacing w:val="-7"/>
          <w:sz w:val="28"/>
          <w:szCs w:val="28"/>
        </w:rPr>
        <w:t>нот</w:t>
      </w:r>
      <w:r w:rsidRPr="009B5582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pacing w:val="-7"/>
          <w:sz w:val="28"/>
          <w:szCs w:val="28"/>
        </w:rPr>
        <w:t xml:space="preserve">- условная продолжительность звуков. </w:t>
      </w:r>
      <w:r w:rsidRPr="009B5582">
        <w:rPr>
          <w:rFonts w:ascii="Times New Roman" w:hAnsi="Times New Roman" w:cs="Times New Roman"/>
          <w:spacing w:val="-8"/>
          <w:sz w:val="28"/>
          <w:szCs w:val="28"/>
        </w:rPr>
        <w:t xml:space="preserve">В музыке большое выразительное </w:t>
      </w:r>
      <w:r w:rsidRPr="009B5582">
        <w:rPr>
          <w:rFonts w:ascii="Times New Roman" w:hAnsi="Times New Roman" w:cs="Times New Roman"/>
          <w:sz w:val="28"/>
          <w:szCs w:val="28"/>
        </w:rPr>
        <w:t xml:space="preserve">значение имеет относительная длительность звуков, сравнение её с длительностями других </w:t>
      </w:r>
      <w:r w:rsidRPr="009B5582">
        <w:rPr>
          <w:rFonts w:ascii="Times New Roman" w:hAnsi="Times New Roman" w:cs="Times New Roman"/>
          <w:spacing w:val="-4"/>
          <w:sz w:val="28"/>
          <w:szCs w:val="28"/>
        </w:rPr>
        <w:t xml:space="preserve">звуков является основанием сложных музыкально-логических связей. Так, самый продолжительный звук записывается с помощью </w:t>
      </w:r>
      <w:r w:rsidRPr="009B5582">
        <w:rPr>
          <w:rFonts w:ascii="Times New Roman" w:hAnsi="Times New Roman" w:cs="Times New Roman"/>
          <w:i/>
          <w:spacing w:val="-4"/>
          <w:sz w:val="28"/>
          <w:szCs w:val="28"/>
        </w:rPr>
        <w:t xml:space="preserve">целой </w:t>
      </w:r>
      <w:r w:rsidRPr="009B5582">
        <w:rPr>
          <w:rFonts w:ascii="Times New Roman" w:hAnsi="Times New Roman" w:cs="Times New Roman"/>
          <w:spacing w:val="-4"/>
          <w:sz w:val="28"/>
          <w:szCs w:val="28"/>
        </w:rPr>
        <w:t>ноты (условно его можно «просчитать» - 1и2и3и4и, а время, которое вы произносите эти 8 слогов, и будет длительностью этого звука). Звук в два раза короче – с п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омощью половинной.  Далее идут </w:t>
      </w:r>
      <w:r w:rsidRPr="009B5582">
        <w:rPr>
          <w:rFonts w:ascii="Times New Roman" w:hAnsi="Times New Roman" w:cs="Times New Roman"/>
          <w:spacing w:val="-4"/>
          <w:sz w:val="28"/>
          <w:szCs w:val="28"/>
        </w:rPr>
        <w:t>четвертные, восьмые, шестнадцатые, тридцать вторые и т.д. Как правило, каждый последующий звук короче предыдущего в 2 раза.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4" w:firstLine="695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Для увеличения длительности используют следующие обозначения: 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4" w:firstLine="695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Точка</w:t>
      </w:r>
      <w:r w:rsidRPr="009B5582">
        <w:rPr>
          <w:rFonts w:ascii="Times New Roman" w:hAnsi="Times New Roman" w:cs="Times New Roman"/>
          <w:sz w:val="28"/>
          <w:szCs w:val="28"/>
        </w:rPr>
        <w:t xml:space="preserve"> у ноты (или паузы). Ставится она у ноты справа и увеличивает ее длительность наполовину.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Лига</w:t>
      </w:r>
      <w:r w:rsidRPr="009B5582">
        <w:rPr>
          <w:rFonts w:ascii="Times New Roman" w:hAnsi="Times New Roman" w:cs="Times New Roman"/>
          <w:sz w:val="28"/>
          <w:szCs w:val="28"/>
        </w:rPr>
        <w:t xml:space="preserve"> - дуга, выгнутая вверх или вниз. Связывает стоящие рядом ноты одинаковой высоты, суммируя их длительность. Лига, соединяющая две или несколько </w:t>
      </w:r>
      <w:r w:rsidRPr="009B5582">
        <w:rPr>
          <w:rFonts w:ascii="Times New Roman" w:hAnsi="Times New Roman" w:cs="Times New Roman"/>
          <w:sz w:val="28"/>
          <w:szCs w:val="28"/>
          <w:lang w:val="be-BY"/>
        </w:rPr>
        <w:t xml:space="preserve">нот, </w:t>
      </w:r>
      <w:r w:rsidRPr="009B5582">
        <w:rPr>
          <w:rFonts w:ascii="Times New Roman" w:hAnsi="Times New Roman" w:cs="Times New Roman"/>
          <w:sz w:val="28"/>
          <w:szCs w:val="28"/>
        </w:rPr>
        <w:t xml:space="preserve">находящихся на разной </w:t>
      </w:r>
      <w:r w:rsidRPr="009B5582">
        <w:rPr>
          <w:rFonts w:ascii="Times New Roman" w:hAnsi="Times New Roman" w:cs="Times New Roman"/>
          <w:sz w:val="28"/>
          <w:szCs w:val="28"/>
          <w:lang w:val="be-BY"/>
        </w:rPr>
        <w:t xml:space="preserve">высоте, означает </w:t>
      </w:r>
      <w:r w:rsidRPr="009B5582">
        <w:rPr>
          <w:rFonts w:ascii="Times New Roman" w:hAnsi="Times New Roman" w:cs="Times New Roman"/>
          <w:sz w:val="28"/>
          <w:szCs w:val="28"/>
        </w:rPr>
        <w:t>связное исполнение этих звуков или легато.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Фермата</w:t>
      </w:r>
      <w:r w:rsidRPr="009B5582">
        <w:rPr>
          <w:rFonts w:ascii="Times New Roman" w:hAnsi="Times New Roman" w:cs="Times New Roman"/>
          <w:sz w:val="28"/>
          <w:szCs w:val="28"/>
        </w:rPr>
        <w:t xml:space="preserve"> - знак, увеличивающий на неопределенное время длительность ноты или паузы. Задержка (остановка) движение музыки обозначается знаком фермата (от итальянского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fermata</w:t>
      </w:r>
      <w:r w:rsidRPr="009B5582">
        <w:rPr>
          <w:rFonts w:ascii="Times New Roman" w:hAnsi="Times New Roman" w:cs="Times New Roman"/>
          <w:sz w:val="28"/>
          <w:szCs w:val="28"/>
        </w:rPr>
        <w:t xml:space="preserve"> - остановка), который ставиться над или под нотой, аккордом или паузой.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1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пауза </w:t>
      </w:r>
      <w:r w:rsidRPr="009B5582">
        <w:rPr>
          <w:rFonts w:ascii="Times New Roman" w:hAnsi="Times New Roman" w:cs="Times New Roman"/>
          <w:sz w:val="28"/>
          <w:szCs w:val="28"/>
        </w:rPr>
        <w:t xml:space="preserve">-  </w:t>
      </w:r>
      <w:r w:rsidRPr="009B5582">
        <w:rPr>
          <w:rFonts w:ascii="Times New Roman" w:hAnsi="Times New Roman" w:cs="Times New Roman"/>
          <w:spacing w:val="-17"/>
          <w:sz w:val="28"/>
          <w:szCs w:val="28"/>
        </w:rPr>
        <w:t>перерыв в звучании. Длительность паузы соответствует длительностям нот и обозначается специальными знаками: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  <w:sectPr w:rsidR="00D93176" w:rsidRPr="009B5582">
          <w:type w:val="continuous"/>
          <w:pgSz w:w="11909" w:h="16834"/>
          <w:pgMar w:top="802" w:right="453" w:bottom="360" w:left="1337" w:header="720" w:footer="720" w:gutter="0"/>
          <w:cols w:space="60"/>
          <w:noEndnote/>
        </w:sectPr>
      </w:pP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0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95DCD6" wp14:editId="1545D15D">
            <wp:extent cx="2171700" cy="3038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6" w:rsidRPr="009B5582" w:rsidRDefault="00D93176" w:rsidP="00D93176">
      <w:pPr>
        <w:framePr w:h="11673" w:hSpace="10080" w:wrap="notBeside" w:vAnchor="text" w:hAnchor="page" w:x="781" w:y="-214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7DAB89" wp14:editId="1A2A7CF1">
            <wp:extent cx="6734175" cy="7410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Тактовый размер 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При записи музыки с помощью тактового размера и разделения записи на такты фиксируется метро-ритмическая сторона музыки. Расстояние от одной сильной доли (она ощущается как более сильный звук) в музыке до другой называется тактом и на письме обозначается тактовой чертой, границу такта (тактовую черту) обозначают значком "|". </w:t>
      </w:r>
    </w:p>
    <w:p w:rsidR="00D93176" w:rsidRPr="009B5582" w:rsidRDefault="00D93176" w:rsidP="00D9317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framePr w:h="1450" w:hSpace="10080" w:wrap="notBeside" w:vAnchor="text" w:hAnchor="margin" w:x="774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  <w:sectPr w:rsidR="00D93176" w:rsidRPr="009B5582">
          <w:type w:val="continuous"/>
          <w:pgSz w:w="11909" w:h="16834"/>
          <w:pgMar w:top="635" w:right="660" w:bottom="360" w:left="1357" w:header="720" w:footer="720" w:gutter="0"/>
          <w:cols w:space="720"/>
          <w:noEndnote/>
        </w:sectPr>
      </w:pP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24" w:after="130" w:line="240" w:lineRule="auto"/>
        <w:ind w:left="206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Тактовый размер обозначается двумя цифрами при ключе после знаков альтерации, одна над другой.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24" w:after="130" w:line="240" w:lineRule="auto"/>
        <w:ind w:left="206" w:firstLine="715"/>
        <w:jc w:val="both"/>
        <w:rPr>
          <w:rFonts w:ascii="Times New Roman" w:hAnsi="Times New Roman" w:cs="Times New Roman"/>
          <w:sz w:val="28"/>
          <w:szCs w:val="28"/>
        </w:rPr>
        <w:sectPr w:rsidR="00D93176" w:rsidRPr="009B5582">
          <w:type w:val="continuous"/>
          <w:pgSz w:w="11909" w:h="16834"/>
          <w:pgMar w:top="635" w:right="660" w:bottom="360" w:left="1357" w:header="720" w:footer="720" w:gutter="0"/>
          <w:cols w:space="60"/>
          <w:noEndnote/>
        </w:sectPr>
      </w:pPr>
    </w:p>
    <w:p w:rsidR="00D93176" w:rsidRPr="009B5582" w:rsidRDefault="00D93176" w:rsidP="00D93176">
      <w:pPr>
        <w:framePr w:h="1137" w:hSpace="10080" w:wrap="notBeside" w:vAnchor="text" w:hAnchor="margin" w:x="1009" w:y="1"/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7D8AE" wp14:editId="27106EB8">
            <wp:extent cx="2171700" cy="552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6" w:rsidRPr="009B5582" w:rsidRDefault="00D93176" w:rsidP="00D93176">
      <w:pPr>
        <w:framePr w:h="1137" w:hSpace="10080" w:wrap="notBeside" w:vAnchor="text" w:hAnchor="page" w:x="1096" w:y="-5179"/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framePr w:h="1137" w:hSpace="10080" w:wrap="notBeside" w:vAnchor="text" w:hAnchor="page" w:x="1096" w:y="-5179"/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framePr w:h="1137" w:hSpace="10080" w:wrap="notBeside" w:vAnchor="text" w:hAnchor="page" w:x="1096" w:y="-5179"/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framePr w:h="1137" w:hSpace="10080" w:wrap="notBeside" w:vAnchor="text" w:hAnchor="page" w:x="1096" w:y="-5179"/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framePr w:h="1137" w:hSpace="10080" w:wrap="notBeside" w:vAnchor="text" w:hAnchor="page" w:x="1096" w:y="-5179"/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93176" w:rsidRPr="009B5582">
          <w:type w:val="continuous"/>
          <w:pgSz w:w="11909" w:h="16834"/>
          <w:pgMar w:top="635" w:right="660" w:bottom="360" w:left="1357" w:header="720" w:footer="720" w:gutter="0"/>
          <w:cols w:space="720"/>
          <w:noEndnote/>
        </w:sectPr>
      </w:pPr>
    </w:p>
    <w:p w:rsidR="00D93176" w:rsidRPr="009B5582" w:rsidRDefault="00D93176" w:rsidP="00D9317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176" w:rsidRPr="009B5582" w:rsidRDefault="00D93176" w:rsidP="00D93176">
      <w:pPr>
        <w:widowControl w:val="0"/>
        <w:shd w:val="clear" w:color="auto" w:fill="FFFFFF"/>
        <w:tabs>
          <w:tab w:val="left" w:pos="841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Верхняя  цифра  обозначает количество долей  в такте, а нижняя — длительность</w:t>
      </w:r>
      <w:r w:rsidRPr="009B5582">
        <w:rPr>
          <w:rFonts w:ascii="Times New Roman" w:hAnsi="Times New Roman" w:cs="Times New Roman"/>
          <w:sz w:val="28"/>
          <w:szCs w:val="28"/>
        </w:rPr>
        <w:br/>
      </w:r>
      <w:r w:rsidRPr="009B5582">
        <w:rPr>
          <w:rFonts w:ascii="Times New Roman" w:hAnsi="Times New Roman" w:cs="Times New Roman"/>
          <w:spacing w:val="-4"/>
          <w:sz w:val="28"/>
          <w:szCs w:val="28"/>
        </w:rPr>
        <w:t>каждой доли. Говоря проще, в каждом такте в такой записи будет четыре (верхняя цифра) ноты длительностью в четверть (нижняя цифра). Однако это могут быть различные варианты сочетаний длительностей, образующих ритмический рисунок:</w:t>
      </w:r>
    </w:p>
    <w:p w:rsidR="00D93176" w:rsidRPr="009B5582" w:rsidRDefault="00D93176" w:rsidP="00D93176">
      <w:pPr>
        <w:widowControl w:val="0"/>
        <w:shd w:val="clear" w:color="auto" w:fill="FFFFFF"/>
        <w:autoSpaceDE w:val="0"/>
        <w:autoSpaceDN w:val="0"/>
        <w:adjustRightInd w:val="0"/>
        <w:spacing w:before="72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B5582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inline distT="0" distB="0" distL="0" distR="0" wp14:anchorId="3C7444B6" wp14:editId="537CD8FA">
            <wp:extent cx="5410200" cy="91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6" w:rsidRPr="009B5582" w:rsidRDefault="00D93176" w:rsidP="00D93176">
      <w:pPr>
        <w:widowControl w:val="0"/>
        <w:shd w:val="clear" w:color="auto" w:fill="FFFFFF"/>
        <w:tabs>
          <w:tab w:val="left" w:pos="841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pacing w:val="-4"/>
          <w:sz w:val="28"/>
          <w:szCs w:val="28"/>
        </w:rPr>
        <w:t xml:space="preserve">Чаще всего используются размеры 2/4, </w:t>
      </w:r>
      <w:r>
        <w:rPr>
          <w:rFonts w:ascii="Times New Roman" w:hAnsi="Times New Roman" w:cs="Times New Roman"/>
          <w:spacing w:val="-4"/>
          <w:sz w:val="28"/>
          <w:szCs w:val="28"/>
          <w:lang w:val="be-BY"/>
        </w:rPr>
        <w:t>3/4</w:t>
      </w:r>
      <w:r w:rsidRPr="009B5582">
        <w:rPr>
          <w:rFonts w:ascii="Times New Roman" w:hAnsi="Times New Roman" w:cs="Times New Roman"/>
          <w:spacing w:val="-4"/>
          <w:sz w:val="28"/>
          <w:szCs w:val="28"/>
          <w:lang w:val="be-BY"/>
        </w:rPr>
        <w:t xml:space="preserve">, </w:t>
      </w:r>
      <w:r w:rsidRPr="009B5582">
        <w:rPr>
          <w:rFonts w:ascii="Times New Roman" w:hAnsi="Times New Roman" w:cs="Times New Roman"/>
          <w:spacing w:val="-4"/>
          <w:sz w:val="28"/>
          <w:szCs w:val="28"/>
        </w:rPr>
        <w:t>4/4</w:t>
      </w:r>
      <w:r w:rsidRPr="009B5582">
        <w:rPr>
          <w:rFonts w:ascii="Times New Roman" w:hAnsi="Times New Roman" w:cs="Times New Roman"/>
          <w:spacing w:val="-4"/>
          <w:sz w:val="28"/>
          <w:szCs w:val="28"/>
          <w:lang w:val="be-BY"/>
        </w:rPr>
        <w:t>. Могут быть размеры, где нижняя цифра – 8: 3/8, 6/8 и др.</w:t>
      </w:r>
    </w:p>
    <w:p w:rsidR="009B5582" w:rsidRPr="00E97559" w:rsidRDefault="009B5582" w:rsidP="00D105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559">
        <w:rPr>
          <w:rFonts w:ascii="Times New Roman" w:hAnsi="Times New Roman" w:cs="Times New Roman"/>
          <w:sz w:val="28"/>
          <w:szCs w:val="28"/>
        </w:rPr>
        <w:tab/>
      </w:r>
    </w:p>
    <w:p w:rsidR="00D1056F" w:rsidRPr="00E97559" w:rsidRDefault="00D1056F" w:rsidP="007640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56F" w:rsidRDefault="00D1056F" w:rsidP="00916B9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5229" w:rsidRDefault="00425229" w:rsidP="00425229">
      <w:pPr>
        <w:pStyle w:val="12"/>
        <w:shd w:val="clear" w:color="auto" w:fill="FFFFFF"/>
        <w:tabs>
          <w:tab w:val="left" w:pos="9499"/>
        </w:tabs>
        <w:ind w:left="0"/>
        <w:jc w:val="both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D93176" w:rsidRDefault="00D93176" w:rsidP="00425229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425229" w:rsidRPr="009B5582" w:rsidRDefault="00425229" w:rsidP="00453C5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  <w:r>
        <w:rPr>
          <w:b/>
          <w:spacing w:val="-12"/>
          <w:sz w:val="28"/>
          <w:szCs w:val="28"/>
        </w:rPr>
        <w:lastRenderedPageBreak/>
        <w:t xml:space="preserve">Тема №2 </w:t>
      </w:r>
      <w:r w:rsidR="00D93176">
        <w:rPr>
          <w:b/>
          <w:spacing w:val="-12"/>
          <w:sz w:val="28"/>
          <w:szCs w:val="28"/>
        </w:rPr>
        <w:t>Средства музыкальной выразительности</w:t>
      </w:r>
    </w:p>
    <w:p w:rsidR="00425229" w:rsidRPr="009B5582" w:rsidRDefault="00425229" w:rsidP="00425229">
      <w:pPr>
        <w:pStyle w:val="12"/>
        <w:shd w:val="clear" w:color="auto" w:fill="FFFFFF"/>
        <w:tabs>
          <w:tab w:val="left" w:pos="9499"/>
        </w:tabs>
        <w:ind w:left="0"/>
        <w:jc w:val="both"/>
        <w:rPr>
          <w:i/>
          <w:sz w:val="28"/>
          <w:szCs w:val="28"/>
        </w:rPr>
      </w:pPr>
      <w:r w:rsidRPr="009B5582">
        <w:rPr>
          <w:spacing w:val="-1"/>
          <w:sz w:val="28"/>
          <w:szCs w:val="28"/>
        </w:rPr>
        <w:t xml:space="preserve">Музыка как искусство выполняет свою функцию с помощью свойственных ей </w:t>
      </w:r>
      <w:r w:rsidRPr="009B5582">
        <w:rPr>
          <w:i/>
          <w:spacing w:val="-1"/>
          <w:sz w:val="28"/>
          <w:szCs w:val="28"/>
        </w:rPr>
        <w:t xml:space="preserve">средств </w:t>
      </w:r>
      <w:r w:rsidRPr="009B5582">
        <w:rPr>
          <w:i/>
          <w:sz w:val="28"/>
          <w:szCs w:val="28"/>
        </w:rPr>
        <w:t>музыкальной выразительности.</w:t>
      </w:r>
    </w:p>
    <w:p w:rsidR="00425229" w:rsidRPr="009B5582" w:rsidRDefault="00425229" w:rsidP="0042522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5" w:right="5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Мелодия</w:t>
      </w:r>
      <w:r w:rsidRPr="009B5582">
        <w:rPr>
          <w:rFonts w:ascii="Times New Roman" w:hAnsi="Times New Roman" w:cs="Times New Roman"/>
          <w:sz w:val="28"/>
          <w:szCs w:val="28"/>
        </w:rPr>
        <w:t xml:space="preserve"> - одноголосная завершенная музыкальная мысль, звуки в которой интонационно связаны.</w:t>
      </w:r>
    </w:p>
    <w:p w:rsidR="00425229" w:rsidRPr="009B5582" w:rsidRDefault="00425229" w:rsidP="0042522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48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Ритм </w:t>
      </w:r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-  чередование звуков разной длительности, организованное особым образом. </w:t>
      </w:r>
    </w:p>
    <w:p w:rsidR="00425229" w:rsidRPr="00860D4D" w:rsidRDefault="00425229" w:rsidP="0042522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4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Лад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 w:rsidRPr="00860D4D">
        <w:rPr>
          <w:rFonts w:ascii="Times New Roman" w:hAnsi="Times New Roman" w:cs="Times New Roman"/>
          <w:sz w:val="28"/>
          <w:szCs w:val="28"/>
        </w:rPr>
        <w:t>настроение музыки.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z w:val="28"/>
          <w:szCs w:val="28"/>
        </w:rPr>
        <w:t>Общая   эмоци</w:t>
      </w:r>
      <w:r>
        <w:rPr>
          <w:rFonts w:ascii="Times New Roman" w:hAnsi="Times New Roman" w:cs="Times New Roman"/>
          <w:sz w:val="28"/>
          <w:szCs w:val="28"/>
        </w:rPr>
        <w:t xml:space="preserve">ональная   окраска   музыки (мажор   -   весело, </w:t>
      </w:r>
      <w:r w:rsidRPr="009B5582">
        <w:rPr>
          <w:rFonts w:ascii="Times New Roman" w:hAnsi="Times New Roman" w:cs="Times New Roman"/>
          <w:sz w:val="28"/>
          <w:szCs w:val="28"/>
        </w:rPr>
        <w:t>минор   -   грустный, печальный)</w:t>
      </w:r>
    </w:p>
    <w:p w:rsidR="00425229" w:rsidRDefault="00425229" w:rsidP="00425229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Система </w:t>
      </w:r>
      <w:proofErr w:type="spellStart"/>
      <w:r w:rsidRPr="009B5582">
        <w:rPr>
          <w:rFonts w:ascii="Times New Roman" w:hAnsi="Times New Roman" w:cs="Times New Roman"/>
          <w:spacing w:val="-1"/>
          <w:sz w:val="28"/>
          <w:szCs w:val="28"/>
        </w:rPr>
        <w:t>звуковысотных</w:t>
      </w:r>
      <w:proofErr w:type="spellEnd"/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зависимостей звуков (эти системы могут включать различно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е количество звуков, например, </w:t>
      </w:r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5 звуков в определенном соотношении – это пентатоника, 3 – </w:t>
      </w:r>
      <w:proofErr w:type="spellStart"/>
      <w:r w:rsidRPr="009B5582">
        <w:rPr>
          <w:rFonts w:ascii="Times New Roman" w:hAnsi="Times New Roman" w:cs="Times New Roman"/>
          <w:spacing w:val="-1"/>
          <w:sz w:val="28"/>
          <w:szCs w:val="28"/>
        </w:rPr>
        <w:t>терцовый</w:t>
      </w:r>
      <w:proofErr w:type="spellEnd"/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лад. Самые распространенные – 7-ми </w:t>
      </w:r>
      <w:proofErr w:type="spellStart"/>
      <w:r w:rsidRPr="009B5582">
        <w:rPr>
          <w:rFonts w:ascii="Times New Roman" w:hAnsi="Times New Roman" w:cs="Times New Roman"/>
          <w:spacing w:val="-1"/>
          <w:sz w:val="28"/>
          <w:szCs w:val="28"/>
        </w:rPr>
        <w:t>ступенные</w:t>
      </w:r>
      <w:proofErr w:type="spellEnd"/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лады мажор и минор.)</w:t>
      </w:r>
    </w:p>
    <w:p w:rsidR="00453C5E" w:rsidRPr="009B5582" w:rsidRDefault="00453C5E" w:rsidP="00425229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453C5E">
        <w:rPr>
          <w:rFonts w:ascii="Times New Roman" w:hAnsi="Times New Roman" w:cs="Times New Roman"/>
          <w:b/>
          <w:spacing w:val="-1"/>
          <w:sz w:val="28"/>
          <w:szCs w:val="28"/>
        </w:rPr>
        <w:t>Регистр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(высокий, средний, низкий)</w:t>
      </w:r>
    </w:p>
    <w:p w:rsidR="00425229" w:rsidRPr="009B5582" w:rsidRDefault="00425229" w:rsidP="00425229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Тембр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B5582">
        <w:rPr>
          <w:rFonts w:ascii="Times New Roman" w:hAnsi="Times New Roman" w:cs="Times New Roman"/>
          <w:sz w:val="28"/>
          <w:szCs w:val="28"/>
        </w:rPr>
        <w:t>окраска звучания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5582">
        <w:rPr>
          <w:rFonts w:ascii="Times New Roman" w:hAnsi="Times New Roman" w:cs="Times New Roman"/>
          <w:sz w:val="28"/>
          <w:szCs w:val="28"/>
        </w:rPr>
        <w:t xml:space="preserve"> связанная с особенностями голоса или инструмента. </w:t>
      </w:r>
    </w:p>
    <w:p w:rsidR="00425229" w:rsidRPr="009B5582" w:rsidRDefault="00425229" w:rsidP="00425229">
      <w:pPr>
        <w:widowControl w:val="0"/>
        <w:shd w:val="clear" w:color="auto" w:fill="FFFFFF"/>
        <w:autoSpaceDE w:val="0"/>
        <w:autoSpaceDN w:val="0"/>
        <w:adjustRightInd w:val="0"/>
        <w:spacing w:before="77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Регистр</w:t>
      </w:r>
      <w:r>
        <w:rPr>
          <w:rFonts w:ascii="Times New Roman" w:hAnsi="Times New Roman" w:cs="Times New Roman"/>
          <w:sz w:val="28"/>
          <w:szCs w:val="28"/>
        </w:rPr>
        <w:t xml:space="preserve"> - группа </w:t>
      </w:r>
      <w:r w:rsidRPr="009B5582">
        <w:rPr>
          <w:rFonts w:ascii="Times New Roman" w:hAnsi="Times New Roman" w:cs="Times New Roman"/>
          <w:sz w:val="28"/>
          <w:szCs w:val="28"/>
        </w:rPr>
        <w:t>звуков</w:t>
      </w:r>
      <w:r>
        <w:rPr>
          <w:rFonts w:ascii="Times New Roman" w:hAnsi="Times New Roman" w:cs="Times New Roman"/>
          <w:sz w:val="28"/>
          <w:szCs w:val="28"/>
        </w:rPr>
        <w:t>, близкая   по высоте и</w:t>
      </w:r>
      <w:r w:rsidRPr="009B5582">
        <w:rPr>
          <w:rFonts w:ascii="Times New Roman" w:hAnsi="Times New Roman" w:cs="Times New Roman"/>
          <w:sz w:val="28"/>
          <w:szCs w:val="28"/>
        </w:rPr>
        <w:t xml:space="preserve"> тембру.  </w:t>
      </w:r>
    </w:p>
    <w:p w:rsidR="001C2FBC" w:rsidRDefault="00425229" w:rsidP="001C2FBC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Темп</w:t>
      </w:r>
      <w:r w:rsidRPr="009B5582">
        <w:rPr>
          <w:rFonts w:ascii="Times New Roman" w:hAnsi="Times New Roman" w:cs="Times New Roman"/>
          <w:sz w:val="28"/>
          <w:szCs w:val="28"/>
        </w:rPr>
        <w:t xml:space="preserve"> - скорость звучания музыки (быстро, умеренно, медленно).</w:t>
      </w:r>
      <w:r w:rsidR="001C2FBC" w:rsidRPr="001C2F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635">
        <w:rPr>
          <w:rFonts w:ascii="Times New Roman" w:hAnsi="Times New Roman" w:cs="Times New Roman"/>
          <w:b/>
          <w:bCs/>
          <w:i/>
          <w:sz w:val="28"/>
          <w:szCs w:val="28"/>
        </w:rPr>
        <w:t>Темп</w:t>
      </w:r>
      <w:r w:rsidRPr="009B55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z w:val="28"/>
          <w:szCs w:val="28"/>
        </w:rPr>
        <w:t>- скорость движения в музыке. Он зависит от содержания музыкального произведения и его эмоциональной направленности. Обозначается словами вначале произведения, на родном языке композитора, часто на итальянском. Для определения темпа и его изменений применяются специальные термины или цифровое обозначение метронома, т. е. сколько долей должно прозвучать в минуту.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1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pacing w:val="-1"/>
          <w:sz w:val="28"/>
          <w:szCs w:val="28"/>
        </w:rPr>
        <w:t>Медленные темпы: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pacing w:val="-1"/>
          <w:sz w:val="28"/>
          <w:szCs w:val="28"/>
          <w:lang w:val="en-US"/>
        </w:rPr>
        <w:t>Largo</w:t>
      </w:r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— широко;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10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pacing w:val="-1"/>
          <w:sz w:val="28"/>
          <w:szCs w:val="28"/>
          <w:lang w:val="en-US"/>
        </w:rPr>
        <w:t>Lento</w:t>
      </w:r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— протяжно;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pacing w:val="-2"/>
          <w:sz w:val="28"/>
          <w:szCs w:val="28"/>
        </w:rPr>
      </w:pPr>
      <w:r w:rsidRPr="009B5582">
        <w:rPr>
          <w:rFonts w:ascii="Times New Roman" w:hAnsi="Times New Roman" w:cs="Times New Roman"/>
          <w:spacing w:val="-2"/>
          <w:sz w:val="28"/>
          <w:szCs w:val="28"/>
          <w:lang w:val="en-US"/>
        </w:rPr>
        <w:t>Adagio</w:t>
      </w:r>
      <w:r w:rsidRPr="009B5582">
        <w:rPr>
          <w:rFonts w:ascii="Times New Roman" w:hAnsi="Times New Roman" w:cs="Times New Roman"/>
          <w:spacing w:val="-2"/>
          <w:sz w:val="28"/>
          <w:szCs w:val="28"/>
        </w:rPr>
        <w:t xml:space="preserve"> — медленно;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6" w:right="5280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Умеренные темпы: 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6" w:right="5280"/>
        <w:rPr>
          <w:rFonts w:ascii="Times New Roman" w:hAnsi="Times New Roman" w:cs="Times New Roman"/>
          <w:spacing w:val="-1"/>
          <w:sz w:val="28"/>
          <w:szCs w:val="28"/>
        </w:rPr>
      </w:pPr>
      <w:r w:rsidRPr="009B5582">
        <w:rPr>
          <w:rFonts w:ascii="Times New Roman" w:hAnsi="Times New Roman" w:cs="Times New Roman"/>
          <w:spacing w:val="-3"/>
          <w:sz w:val="28"/>
          <w:szCs w:val="28"/>
          <w:lang w:val="en-US"/>
        </w:rPr>
        <w:t>Andante</w:t>
      </w:r>
      <w:r w:rsidRPr="009B5582">
        <w:rPr>
          <w:rFonts w:ascii="Times New Roman" w:hAnsi="Times New Roman" w:cs="Times New Roman"/>
          <w:spacing w:val="-3"/>
          <w:sz w:val="28"/>
          <w:szCs w:val="28"/>
        </w:rPr>
        <w:t xml:space="preserve"> — спокойно, не спеша; </w:t>
      </w:r>
      <w:r w:rsidRPr="009B5582">
        <w:rPr>
          <w:rFonts w:ascii="Times New Roman" w:hAnsi="Times New Roman" w:cs="Times New Roman"/>
          <w:spacing w:val="-1"/>
          <w:sz w:val="28"/>
          <w:szCs w:val="28"/>
          <w:lang w:val="en-US"/>
        </w:rPr>
        <w:t>Moderate</w:t>
      </w:r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— умеренно; 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6" w:right="5280"/>
        <w:rPr>
          <w:rFonts w:ascii="Times New Roman" w:hAnsi="Times New Roman" w:cs="Times New Roman"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spacing w:val="-1"/>
          <w:sz w:val="28"/>
          <w:szCs w:val="28"/>
          <w:lang w:val="en-US"/>
        </w:rPr>
        <w:t>Sostenuto</w:t>
      </w:r>
      <w:proofErr w:type="spellEnd"/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— сдержанно;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6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pacing w:val="-1"/>
          <w:sz w:val="28"/>
          <w:szCs w:val="28"/>
        </w:rPr>
        <w:t>Быстрые темпы: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15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pacing w:val="-1"/>
          <w:sz w:val="28"/>
          <w:szCs w:val="28"/>
          <w:lang w:val="en-US"/>
        </w:rPr>
        <w:t>Allegro</w:t>
      </w:r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— скоро;</w:t>
      </w:r>
    </w:p>
    <w:p w:rsidR="00C85635" w:rsidRPr="009B5582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6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pacing w:val="-1"/>
          <w:sz w:val="28"/>
          <w:szCs w:val="28"/>
          <w:lang w:val="en-US"/>
        </w:rPr>
        <w:t>Vivo</w:t>
      </w:r>
      <w:r w:rsidRPr="009B5582">
        <w:rPr>
          <w:rFonts w:ascii="Times New Roman" w:hAnsi="Times New Roman" w:cs="Times New Roman"/>
          <w:spacing w:val="-1"/>
          <w:sz w:val="28"/>
          <w:szCs w:val="28"/>
        </w:rPr>
        <w:t xml:space="preserve"> — живо;</w:t>
      </w:r>
    </w:p>
    <w:p w:rsidR="00C85635" w:rsidRPr="00C85635" w:rsidRDefault="00C85635" w:rsidP="00C8563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1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  <w:lang w:val="en-US"/>
        </w:rPr>
        <w:t>Presto</w:t>
      </w:r>
      <w:r>
        <w:rPr>
          <w:rFonts w:ascii="Times New Roman" w:hAnsi="Times New Roman" w:cs="Times New Roman"/>
          <w:sz w:val="28"/>
          <w:szCs w:val="28"/>
        </w:rPr>
        <w:t xml:space="preserve"> — быстро</w:t>
      </w:r>
    </w:p>
    <w:p w:rsidR="00453C5E" w:rsidRPr="00C85635" w:rsidRDefault="00453C5E" w:rsidP="00453C5E">
      <w:pPr>
        <w:widowControl w:val="0"/>
        <w:shd w:val="clear" w:color="auto" w:fill="FFFFFF"/>
        <w:tabs>
          <w:tab w:val="left" w:pos="1598"/>
          <w:tab w:val="left" w:pos="450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8563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Динамика </w:t>
      </w:r>
    </w:p>
    <w:p w:rsidR="00453C5E" w:rsidRPr="00453C5E" w:rsidRDefault="00453C5E" w:rsidP="00453C5E">
      <w:pPr>
        <w:widowControl w:val="0"/>
        <w:shd w:val="clear" w:color="auto" w:fill="FFFFFF"/>
        <w:tabs>
          <w:tab w:val="left" w:pos="1598"/>
          <w:tab w:val="left" w:pos="450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53C5E">
        <w:rPr>
          <w:rFonts w:ascii="Times New Roman" w:hAnsi="Times New Roman" w:cs="Times New Roman"/>
          <w:sz w:val="28"/>
          <w:szCs w:val="28"/>
          <w:lang w:val="be-BY"/>
        </w:rPr>
        <w:t xml:space="preserve">рр - </w:t>
      </w:r>
      <w:proofErr w:type="spellStart"/>
      <w:r w:rsidRPr="009B5582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pianissino</w:t>
      </w:r>
      <w:proofErr w:type="spellEnd"/>
      <w:r w:rsidRPr="00453C5E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 xml:space="preserve"> (</w:t>
      </w:r>
      <w:r w:rsidRPr="00453C5E">
        <w:rPr>
          <w:rFonts w:ascii="Times New Roman" w:hAnsi="Times New Roman" w:cs="Times New Roman"/>
          <w:spacing w:val="-3"/>
          <w:sz w:val="28"/>
          <w:szCs w:val="28"/>
          <w:lang w:val="be-BY"/>
        </w:rPr>
        <w:t xml:space="preserve">пианиссимо) - </w:t>
      </w:r>
      <w:r>
        <w:rPr>
          <w:rFonts w:ascii="Times New Roman" w:hAnsi="Times New Roman" w:cs="Times New Roman"/>
          <w:sz w:val="28"/>
          <w:szCs w:val="28"/>
          <w:lang w:val="be-BY"/>
        </w:rPr>
        <w:t>очень тихо;</w:t>
      </w:r>
      <w:r w:rsidRPr="00453C5E">
        <w:rPr>
          <w:rFonts w:ascii="Times New Roman" w:hAnsi="Times New Roman" w:cs="Times New Roman"/>
          <w:sz w:val="28"/>
          <w:szCs w:val="28"/>
          <w:lang w:val="be-BY"/>
        </w:rPr>
        <w:t xml:space="preserve"> р - </w:t>
      </w:r>
      <w:r w:rsidRPr="009B5582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piano</w:t>
      </w:r>
      <w:r w:rsidRPr="00453C5E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 xml:space="preserve"> (</w:t>
      </w:r>
      <w:r w:rsidRPr="00453C5E">
        <w:rPr>
          <w:rFonts w:ascii="Times New Roman" w:hAnsi="Times New Roman" w:cs="Times New Roman"/>
          <w:spacing w:val="-3"/>
          <w:sz w:val="28"/>
          <w:szCs w:val="28"/>
          <w:lang w:val="be-BY"/>
        </w:rPr>
        <w:t>пиано)</w:t>
      </w:r>
      <w:r w:rsidRPr="00453C5E">
        <w:rPr>
          <w:rFonts w:ascii="Times New Roman" w:hAnsi="Times New Roman" w:cs="Times New Roman"/>
          <w:sz w:val="28"/>
          <w:szCs w:val="28"/>
          <w:lang w:val="be-BY"/>
        </w:rPr>
        <w:t xml:space="preserve"> - тихо,</w:t>
      </w:r>
    </w:p>
    <w:p w:rsidR="00453C5E" w:rsidRPr="009B5582" w:rsidRDefault="00453C5E" w:rsidP="00453C5E">
      <w:pPr>
        <w:widowControl w:val="0"/>
        <w:shd w:val="clear" w:color="auto" w:fill="FFFFFF"/>
        <w:tabs>
          <w:tab w:val="left" w:pos="1598"/>
          <w:tab w:val="left" w:pos="450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р - </w:t>
      </w:r>
      <w:r w:rsidRPr="009B5582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mezzo</w:t>
      </w:r>
      <w:r w:rsidRPr="009B5582">
        <w:rPr>
          <w:rFonts w:ascii="Times New Roman" w:hAnsi="Times New Roman" w:cs="Times New Roman"/>
          <w:spacing w:val="-3"/>
          <w:sz w:val="28"/>
          <w:szCs w:val="28"/>
        </w:rPr>
        <w:t>-</w:t>
      </w:r>
      <w:r w:rsidRPr="009B5582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piano</w:t>
      </w:r>
      <w:r w:rsidRPr="009B558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-3"/>
          <w:sz w:val="28"/>
          <w:szCs w:val="28"/>
        </w:rPr>
        <w:t>мёццо</w:t>
      </w:r>
      <w:proofErr w:type="spellEnd"/>
      <w:r>
        <w:rPr>
          <w:rFonts w:ascii="Times New Roman" w:hAnsi="Times New Roman" w:cs="Times New Roman"/>
          <w:spacing w:val="-3"/>
          <w:sz w:val="28"/>
          <w:szCs w:val="28"/>
        </w:rPr>
        <w:t xml:space="preserve">-пиано) - </w:t>
      </w:r>
      <w:r w:rsidRPr="009B5582">
        <w:rPr>
          <w:rFonts w:ascii="Times New Roman" w:hAnsi="Times New Roman" w:cs="Times New Roman"/>
          <w:sz w:val="28"/>
          <w:szCs w:val="28"/>
        </w:rPr>
        <w:t xml:space="preserve"> не очень тихо,</w:t>
      </w:r>
    </w:p>
    <w:p w:rsidR="00453C5E" w:rsidRPr="009B5582" w:rsidRDefault="00453C5E" w:rsidP="00453C5E">
      <w:pPr>
        <w:widowControl w:val="0"/>
        <w:shd w:val="clear" w:color="auto" w:fill="FFFFFF"/>
        <w:tabs>
          <w:tab w:val="left" w:pos="1598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  <w:lang w:val="en-US"/>
        </w:rPr>
        <w:t>mf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B5582">
        <w:rPr>
          <w:rFonts w:ascii="Times New Roman" w:eastAsia="Times New Roman" w:hAnsi="Times New Roman" w:cs="Times New Roman"/>
          <w:sz w:val="28"/>
          <w:szCs w:val="28"/>
          <w:lang w:val="en-US"/>
        </w:rPr>
        <w:t>mezzo</w:t>
      </w:r>
      <w:r w:rsidRPr="009B5582">
        <w:rPr>
          <w:rFonts w:ascii="Times New Roman" w:hAnsi="Times New Roman" w:cs="Times New Roman"/>
          <w:sz w:val="28"/>
          <w:szCs w:val="28"/>
        </w:rPr>
        <w:t>-</w:t>
      </w:r>
      <w:r w:rsidRPr="009B5582">
        <w:rPr>
          <w:rFonts w:ascii="Times New Roman" w:eastAsia="Times New Roman" w:hAnsi="Times New Roman" w:cs="Times New Roman"/>
          <w:sz w:val="28"/>
          <w:szCs w:val="28"/>
          <w:lang w:val="en-US"/>
        </w:rPr>
        <w:t>forte</w:t>
      </w:r>
      <w:r w:rsidRPr="009B558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мёццо</w:t>
      </w:r>
      <w:r>
        <w:rPr>
          <w:rFonts w:ascii="Times New Roman" w:hAnsi="Times New Roman" w:cs="Times New Roman"/>
          <w:sz w:val="28"/>
          <w:szCs w:val="28"/>
        </w:rPr>
        <w:t>-фортэ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- не очень громко;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B5582">
        <w:rPr>
          <w:rFonts w:ascii="Times New Roman" w:eastAsia="Times New Roman" w:hAnsi="Times New Roman" w:cs="Times New Roman"/>
          <w:sz w:val="28"/>
          <w:szCs w:val="28"/>
          <w:lang w:val="en-US"/>
        </w:rPr>
        <w:t>forte</w:t>
      </w:r>
      <w:r w:rsidRPr="009B558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- </w:t>
      </w:r>
      <w:r w:rsidRPr="009B5582">
        <w:rPr>
          <w:rFonts w:ascii="Times New Roman" w:hAnsi="Times New Roman" w:cs="Times New Roman"/>
          <w:sz w:val="28"/>
          <w:szCs w:val="28"/>
        </w:rPr>
        <w:t>громко,</w:t>
      </w:r>
    </w:p>
    <w:p w:rsidR="00453C5E" w:rsidRPr="009B5582" w:rsidRDefault="00453C5E" w:rsidP="00453C5E">
      <w:pPr>
        <w:widowControl w:val="0"/>
        <w:shd w:val="clear" w:color="auto" w:fill="FFFFFF"/>
        <w:tabs>
          <w:tab w:val="left" w:pos="1598"/>
          <w:tab w:val="left" w:pos="4766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sz w:val="28"/>
          <w:szCs w:val="28"/>
          <w:lang w:val="en-US"/>
        </w:rPr>
        <w:t>ff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    -   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fortissimo</w:t>
      </w:r>
      <w:r>
        <w:rPr>
          <w:rFonts w:ascii="Times New Roman" w:hAnsi="Times New Roman" w:cs="Times New Roman"/>
          <w:sz w:val="28"/>
          <w:szCs w:val="28"/>
        </w:rPr>
        <w:t xml:space="preserve"> (фортиссимо) </w:t>
      </w:r>
      <w:r w:rsidRPr="009B5582">
        <w:rPr>
          <w:rFonts w:ascii="Times New Roman" w:hAnsi="Times New Roman" w:cs="Times New Roman"/>
          <w:sz w:val="28"/>
          <w:szCs w:val="28"/>
        </w:rPr>
        <w:t>–  очень громко</w:t>
      </w:r>
    </w:p>
    <w:p w:rsidR="00453C5E" w:rsidRPr="009B5582" w:rsidRDefault="00453C5E" w:rsidP="00453C5E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pacing w:val="-3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Постепенное увеличение силы звучания обозначается термином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crescendo</w:t>
      </w:r>
      <w:r w:rsidRPr="009B5582">
        <w:rPr>
          <w:rFonts w:ascii="Times New Roman" w:hAnsi="Times New Roman" w:cs="Times New Roman"/>
          <w:sz w:val="28"/>
          <w:szCs w:val="28"/>
        </w:rPr>
        <w:t xml:space="preserve"> или сокращенно</w:t>
      </w:r>
      <w:r w:rsidRPr="009B558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B5582">
        <w:rPr>
          <w:rFonts w:ascii="Times New Roman" w:hAnsi="Times New Roman" w:cs="Times New Roman"/>
          <w:spacing w:val="-3"/>
          <w:sz w:val="28"/>
          <w:szCs w:val="28"/>
          <w:lang w:val="en-US"/>
        </w:rPr>
        <w:t>crecs</w:t>
      </w:r>
      <w:proofErr w:type="spellEnd"/>
      <w:r w:rsidRPr="009B5582">
        <w:rPr>
          <w:rFonts w:ascii="Times New Roman" w:hAnsi="Times New Roman" w:cs="Times New Roman"/>
          <w:spacing w:val="-3"/>
          <w:sz w:val="28"/>
          <w:szCs w:val="28"/>
        </w:rPr>
        <w:t>. (крещендо), либо знаком.</w:t>
      </w:r>
    </w:p>
    <w:p w:rsidR="00453C5E" w:rsidRPr="009B5582" w:rsidRDefault="00453C5E" w:rsidP="00453C5E">
      <w:pPr>
        <w:widowControl w:val="0"/>
        <w:shd w:val="clear" w:color="auto" w:fill="FFFFFF"/>
        <w:tabs>
          <w:tab w:val="left" w:pos="6917"/>
        </w:tabs>
        <w:autoSpaceDE w:val="0"/>
        <w:autoSpaceDN w:val="0"/>
        <w:adjustRightInd w:val="0"/>
        <w:spacing w:before="259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3681DFB" wp14:editId="5C531766">
                <wp:simplePos x="0" y="0"/>
                <wp:positionH relativeFrom="column">
                  <wp:posOffset>48260</wp:posOffset>
                </wp:positionH>
                <wp:positionV relativeFrom="paragraph">
                  <wp:posOffset>93345</wp:posOffset>
                </wp:positionV>
                <wp:extent cx="1152525" cy="114300"/>
                <wp:effectExtent l="6350" t="8255" r="12700" b="1079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252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56AC5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.8pt;margin-top:7.35pt;width:90.75pt;height:9pt;flip: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"/>
            </w:pict>
          </mc:Fallback>
        </mc:AlternateContent>
      </w: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AB58F80" wp14:editId="224F0D79">
                <wp:simplePos x="0" y="0"/>
                <wp:positionH relativeFrom="column">
                  <wp:posOffset>48260</wp:posOffset>
                </wp:positionH>
                <wp:positionV relativeFrom="paragraph">
                  <wp:posOffset>207645</wp:posOffset>
                </wp:positionV>
                <wp:extent cx="1152525" cy="57785"/>
                <wp:effectExtent l="6350" t="8255" r="12700" b="1016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E5641C2" id="Прямая со стрелкой 35" o:spid="_x0000_s1026" type="#_x0000_t32" style="position:absolute;margin-left:3.8pt;margin-top:16.35pt;width:90.75pt;height:4.5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"/>
            </w:pict>
          </mc:Fallback>
        </mc:AlternateContent>
      </w:r>
      <w:r w:rsidRPr="009B5582">
        <w:rPr>
          <w:rFonts w:ascii="Times New Roman" w:hAnsi="Times New Roman" w:cs="Times New Roman"/>
          <w:sz w:val="28"/>
          <w:szCs w:val="28"/>
        </w:rPr>
        <w:tab/>
      </w:r>
    </w:p>
    <w:p w:rsidR="00453C5E" w:rsidRPr="009B5582" w:rsidRDefault="00453C5E" w:rsidP="00453C5E">
      <w:pPr>
        <w:widowControl w:val="0"/>
        <w:shd w:val="clear" w:color="auto" w:fill="FFFFFF"/>
        <w:autoSpaceDE w:val="0"/>
        <w:autoSpaceDN w:val="0"/>
        <w:adjustRightInd w:val="0"/>
        <w:spacing w:before="235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Постепенное   уменьшение    силы   звучания    обозначается   термином   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diminuendo</w:t>
      </w:r>
      <w:r w:rsidRPr="009B5582">
        <w:rPr>
          <w:rFonts w:ascii="Times New Roman" w:hAnsi="Times New Roman" w:cs="Times New Roman"/>
          <w:sz w:val="28"/>
          <w:szCs w:val="28"/>
        </w:rPr>
        <w:t xml:space="preserve">    или сокращённо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dim</w:t>
      </w:r>
      <w:r w:rsidRPr="009B5582">
        <w:rPr>
          <w:rFonts w:ascii="Times New Roman" w:hAnsi="Times New Roman" w:cs="Times New Roman"/>
          <w:sz w:val="28"/>
          <w:szCs w:val="28"/>
        </w:rPr>
        <w:t>. (диминуэндо), либо знаком.</w:t>
      </w:r>
    </w:p>
    <w:p w:rsidR="00453C5E" w:rsidRPr="009B5582" w:rsidRDefault="00453C5E" w:rsidP="00453C5E">
      <w:pPr>
        <w:widowControl w:val="0"/>
        <w:shd w:val="clear" w:color="auto" w:fill="FFFFFF"/>
        <w:autoSpaceDE w:val="0"/>
        <w:autoSpaceDN w:val="0"/>
        <w:adjustRightInd w:val="0"/>
        <w:spacing w:before="235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DC4AB0E" wp14:editId="0CE31899">
                <wp:simplePos x="0" y="0"/>
                <wp:positionH relativeFrom="column">
                  <wp:posOffset>48260</wp:posOffset>
                </wp:positionH>
                <wp:positionV relativeFrom="paragraph">
                  <wp:posOffset>223520</wp:posOffset>
                </wp:positionV>
                <wp:extent cx="1233805" cy="76200"/>
                <wp:effectExtent l="6350" t="10160" r="7620" b="889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380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94C839D" id="Прямая со стрелкой 36" o:spid="_x0000_s1026" type="#_x0000_t32" style="position:absolute;margin-left:3.8pt;margin-top:17.6pt;width:97.15pt;height:6pt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"/>
            </w:pict>
          </mc:Fallback>
        </mc:AlternateContent>
      </w: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F335742" wp14:editId="6FA76939">
                <wp:simplePos x="0" y="0"/>
                <wp:positionH relativeFrom="column">
                  <wp:posOffset>48260</wp:posOffset>
                </wp:positionH>
                <wp:positionV relativeFrom="paragraph">
                  <wp:posOffset>147320</wp:posOffset>
                </wp:positionV>
                <wp:extent cx="1233805" cy="76200"/>
                <wp:effectExtent l="6350" t="10160" r="7620" b="889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380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B307E40" id="Прямая со стрелкой 37" o:spid="_x0000_s1026" type="#_x0000_t32" style="position:absolute;margin-left:3.8pt;margin-top:11.6pt;width:97.15pt;height: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"/>
            </w:pict>
          </mc:Fallback>
        </mc:AlternateContent>
      </w:r>
    </w:p>
    <w:p w:rsidR="00453C5E" w:rsidRPr="009B5582" w:rsidRDefault="00453C5E" w:rsidP="00453C5E">
      <w:pPr>
        <w:widowControl w:val="0"/>
        <w:shd w:val="clear" w:color="auto" w:fill="FFFFFF"/>
        <w:autoSpaceDE w:val="0"/>
        <w:autoSpaceDN w:val="0"/>
        <w:adjustRightInd w:val="0"/>
        <w:spacing w:before="31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динамические оттенки могут</w:t>
      </w:r>
      <w:r w:rsidRPr="009B5582">
        <w:rPr>
          <w:rFonts w:ascii="Times New Roman" w:hAnsi="Times New Roman" w:cs="Times New Roman"/>
          <w:sz w:val="28"/>
          <w:szCs w:val="28"/>
        </w:rPr>
        <w:t xml:space="preserve"> уточняться вспомогательными </w:t>
      </w:r>
      <w:r w:rsidRPr="009B5582">
        <w:rPr>
          <w:rFonts w:ascii="Times New Roman" w:hAnsi="Times New Roman" w:cs="Times New Roman"/>
          <w:spacing w:val="-1"/>
          <w:sz w:val="28"/>
          <w:szCs w:val="28"/>
        </w:rPr>
        <w:t>словами:</w:t>
      </w:r>
    </w:p>
    <w:p w:rsidR="00453C5E" w:rsidRPr="00453C5E" w:rsidRDefault="00453C5E" w:rsidP="00453C5E">
      <w:pPr>
        <w:widowControl w:val="0"/>
        <w:shd w:val="clear" w:color="auto" w:fill="FFFFFF"/>
        <w:autoSpaceDE w:val="0"/>
        <w:autoSpaceDN w:val="0"/>
        <w:adjustRightInd w:val="0"/>
        <w:spacing w:before="5" w:line="240" w:lineRule="auto"/>
        <w:ind w:left="5"/>
        <w:rPr>
          <w:rFonts w:ascii="Times New Roman" w:hAnsi="Times New Roman" w:cs="Times New Roman"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росо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росо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crescendo</w:t>
      </w:r>
      <w:r w:rsidRPr="009B5582">
        <w:rPr>
          <w:rFonts w:ascii="Times New Roman" w:hAnsi="Times New Roman" w:cs="Times New Roman"/>
          <w:sz w:val="28"/>
          <w:szCs w:val="28"/>
        </w:rPr>
        <w:t xml:space="preserve">      —  постепенно усиливая,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росо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росо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diminuendo</w:t>
      </w:r>
      <w:r w:rsidRPr="009B5582">
        <w:rPr>
          <w:rFonts w:ascii="Times New Roman" w:hAnsi="Times New Roman" w:cs="Times New Roman"/>
          <w:sz w:val="28"/>
          <w:szCs w:val="28"/>
        </w:rPr>
        <w:t xml:space="preserve">   —  постепенно стихая.</w:t>
      </w:r>
    </w:p>
    <w:p w:rsidR="00D93176" w:rsidRDefault="00D93176" w:rsidP="001C2FBC">
      <w:pPr>
        <w:tabs>
          <w:tab w:val="left" w:pos="708"/>
          <w:tab w:val="center" w:pos="467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2FBC" w:rsidRDefault="001C2FBC" w:rsidP="001C2FBC">
      <w:pPr>
        <w:tabs>
          <w:tab w:val="left" w:pos="708"/>
          <w:tab w:val="center" w:pos="467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35" w:rsidRDefault="00C85635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582" w:rsidRPr="00442869" w:rsidRDefault="00442869" w:rsidP="00D93176">
      <w:pPr>
        <w:tabs>
          <w:tab w:val="left" w:pos="708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869">
        <w:rPr>
          <w:rFonts w:ascii="Times New Roman" w:hAnsi="Times New Roman" w:cs="Times New Roman"/>
          <w:b/>
          <w:sz w:val="28"/>
          <w:szCs w:val="28"/>
        </w:rPr>
        <w:lastRenderedPageBreak/>
        <w:t>Тема №3 «Свойства музыкального звука»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B5582">
        <w:rPr>
          <w:rFonts w:ascii="Times New Roman" w:hAnsi="Times New Roman" w:cs="Times New Roman"/>
          <w:sz w:val="28"/>
          <w:szCs w:val="28"/>
        </w:rPr>
        <w:t xml:space="preserve"> колебания воздуха, вызванное упругим телом. Не всякий звук является музыкальным звуком, есть звуки шумовые. Музыкальный звук имеет определённую высоту и входит в му</w:t>
      </w:r>
      <w:r>
        <w:rPr>
          <w:rFonts w:ascii="Times New Roman" w:hAnsi="Times New Roman" w:cs="Times New Roman"/>
          <w:sz w:val="28"/>
          <w:szCs w:val="28"/>
        </w:rPr>
        <w:t xml:space="preserve">зыкальную систему. Физическими </w:t>
      </w:r>
      <w:r w:rsidRPr="009B5582">
        <w:rPr>
          <w:rFonts w:ascii="Times New Roman" w:hAnsi="Times New Roman" w:cs="Times New Roman"/>
          <w:sz w:val="28"/>
          <w:szCs w:val="28"/>
        </w:rPr>
        <w:t>свойствами музыкального звука является его высота, длительность (протяженность), сила (громкость), тембр (окраска).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framePr w:h="3792" w:hSpace="10080" w:wrap="notBeside" w:vAnchor="text" w:hAnchor="page" w:x="1681" w:y="102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238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82" w:rsidRPr="009B5582" w:rsidRDefault="009B5582" w:rsidP="00C65D4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framePr w:h="3792" w:hSpace="10080" w:wrap="notBeside" w:vAnchor="text" w:hAnchor="margin" w:x="126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  <w:sectPr w:rsidR="009B5582" w:rsidRPr="009B5582" w:rsidSect="0085044B">
          <w:pgSz w:w="11909" w:h="16834"/>
          <w:pgMar w:top="897" w:right="439" w:bottom="360" w:left="1668" w:header="720" w:footer="720" w:gutter="0"/>
          <w:cols w:space="720"/>
          <w:noEndnote/>
        </w:sect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264" w:line="240" w:lineRule="auto"/>
        <w:ind w:right="144" w:firstLine="70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264" w:line="240" w:lineRule="auto"/>
        <w:ind w:right="144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Звуки записываются на письме с помощью специальных знаков нот (нотация). В истории существовали разные способы записи: буквами (латинскими),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невменная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запись (в средневековье из штрихов, запятых, на Руси использовались крюки).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Четырёхлинейный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стан </w:t>
      </w:r>
      <w:r w:rsidRPr="009B5582">
        <w:rPr>
          <w:rFonts w:ascii="Times New Roman" w:hAnsi="Times New Roman" w:cs="Times New Roman"/>
          <w:spacing w:val="-2"/>
          <w:sz w:val="28"/>
          <w:szCs w:val="28"/>
        </w:rPr>
        <w:t xml:space="preserve">в 10 веке ввел в употребление итальянский музыкант, монах — Гвидо из </w:t>
      </w:r>
      <w:proofErr w:type="spellStart"/>
      <w:r w:rsidRPr="009B5582">
        <w:rPr>
          <w:rFonts w:ascii="Times New Roman" w:hAnsi="Times New Roman" w:cs="Times New Roman"/>
          <w:spacing w:val="-2"/>
          <w:sz w:val="28"/>
          <w:szCs w:val="28"/>
        </w:rPr>
        <w:t>Ареццо</w:t>
      </w:r>
      <w:proofErr w:type="spellEnd"/>
      <w:r w:rsidRPr="009B5582">
        <w:rPr>
          <w:rFonts w:ascii="Times New Roman" w:hAnsi="Times New Roman" w:cs="Times New Roman"/>
          <w:spacing w:val="-2"/>
          <w:sz w:val="28"/>
          <w:szCs w:val="28"/>
        </w:rPr>
        <w:t xml:space="preserve">, ему </w:t>
      </w:r>
      <w:r w:rsidRPr="009B5582">
        <w:rPr>
          <w:rFonts w:ascii="Times New Roman" w:hAnsi="Times New Roman" w:cs="Times New Roman"/>
          <w:sz w:val="28"/>
          <w:szCs w:val="28"/>
        </w:rPr>
        <w:t xml:space="preserve">же приписывают закрепление в практике современных названий нот. Это первые слоги гимна святому Иоанну: </w:t>
      </w:r>
      <w:proofErr w:type="spellStart"/>
      <w:r w:rsidRPr="009B5582">
        <w:rPr>
          <w:rFonts w:ascii="Times New Roman" w:hAnsi="Times New Roman" w:cs="Times New Roman"/>
          <w:sz w:val="28"/>
          <w:szCs w:val="28"/>
          <w:lang w:val="en-US"/>
        </w:rPr>
        <w:t>Ut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  <w:lang w:val="en-US"/>
        </w:rPr>
        <w:t>Mi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Fa</w:t>
      </w:r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9B5582">
        <w:rPr>
          <w:rFonts w:ascii="Times New Roman" w:hAnsi="Times New Roman" w:cs="Times New Roman"/>
          <w:sz w:val="28"/>
          <w:szCs w:val="28"/>
        </w:rPr>
        <w:t xml:space="preserve">. В 16 веке появилось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9B5582">
        <w:rPr>
          <w:rFonts w:ascii="Times New Roman" w:hAnsi="Times New Roman" w:cs="Times New Roman"/>
          <w:sz w:val="28"/>
          <w:szCs w:val="28"/>
        </w:rPr>
        <w:t xml:space="preserve">, а в 17 веке </w:t>
      </w:r>
      <w:proofErr w:type="spellStart"/>
      <w:r w:rsidRPr="009B5582">
        <w:rPr>
          <w:rFonts w:ascii="Times New Roman" w:hAnsi="Times New Roman" w:cs="Times New Roman"/>
          <w:sz w:val="28"/>
          <w:szCs w:val="28"/>
          <w:lang w:val="en-US"/>
        </w:rPr>
        <w:t>Ut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заменили </w:t>
      </w:r>
      <w:r w:rsidRPr="009B5582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9B5582">
        <w:rPr>
          <w:rFonts w:ascii="Times New Roman" w:hAnsi="Times New Roman" w:cs="Times New Roman"/>
          <w:sz w:val="28"/>
          <w:szCs w:val="28"/>
        </w:rPr>
        <w:t>. Ноты трансформировались из ромба, квадрата, для удобства «округлились».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4" w:right="144" w:firstLine="69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 современной нотной записи </w:t>
      </w:r>
      <w:r w:rsidRPr="009B5582">
        <w:rPr>
          <w:rFonts w:ascii="Times New Roman" w:hAnsi="Times New Roman" w:cs="Times New Roman"/>
          <w:i/>
          <w:sz w:val="28"/>
          <w:szCs w:val="28"/>
        </w:rPr>
        <w:t>все свойства звука отр</w:t>
      </w:r>
      <w:r>
        <w:rPr>
          <w:rFonts w:ascii="Times New Roman" w:hAnsi="Times New Roman" w:cs="Times New Roman"/>
          <w:i/>
          <w:sz w:val="28"/>
          <w:szCs w:val="28"/>
        </w:rPr>
        <w:t>ажаются специальными способами.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5" w:line="240" w:lineRule="auto"/>
        <w:ind w:left="398" w:right="4147"/>
        <w:rPr>
          <w:rFonts w:ascii="Times New Roman" w:hAnsi="Times New Roman" w:cs="Times New Roman"/>
          <w:b/>
          <w:i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Высота</w:t>
      </w:r>
    </w:p>
    <w:p w:rsidR="009B5582" w:rsidRPr="009B5582" w:rsidRDefault="009B5582" w:rsidP="000E362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21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Нотный стан (нотоносец).</w:t>
      </w:r>
      <w:r w:rsidRPr="009B5582">
        <w:rPr>
          <w:rFonts w:ascii="Times New Roman" w:hAnsi="Times New Roman" w:cs="Times New Roman"/>
          <w:sz w:val="28"/>
          <w:szCs w:val="28"/>
        </w:rPr>
        <w:t xml:space="preserve"> Представляет собой пять линеек, на которых (между ними, над и под ними с помощью дополнительных линеек) фиксируются сами ноты. 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5" w:line="240" w:lineRule="auto"/>
        <w:ind w:left="398" w:right="4268"/>
        <w:jc w:val="both"/>
        <w:rPr>
          <w:rFonts w:ascii="Times New Roman" w:hAnsi="Times New Roman" w:cs="Times New Roman"/>
          <w:sz w:val="28"/>
          <w:szCs w:val="28"/>
        </w:rPr>
        <w:sectPr w:rsidR="009B5582" w:rsidRPr="009B5582" w:rsidSect="0085044B">
          <w:type w:val="continuous"/>
          <w:pgSz w:w="11909" w:h="16834"/>
          <w:pgMar w:top="897" w:right="439" w:bottom="360" w:left="1668" w:header="720" w:footer="720" w:gutter="0"/>
          <w:cols w:space="60"/>
          <w:noEndnote/>
        </w:sectPr>
      </w:pPr>
    </w:p>
    <w:p w:rsidR="009B5582" w:rsidRPr="009B5582" w:rsidRDefault="009B5582" w:rsidP="000E362D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right="158" w:hanging="283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B5582">
        <w:rPr>
          <w:rFonts w:ascii="Times New Roman" w:hAnsi="Times New Roman" w:cs="Times New Roman"/>
          <w:i/>
          <w:spacing w:val="-4"/>
          <w:sz w:val="28"/>
          <w:szCs w:val="28"/>
        </w:rPr>
        <w:lastRenderedPageBreak/>
        <w:t>Ключ,</w:t>
      </w:r>
      <w:r w:rsidRPr="009B5582">
        <w:rPr>
          <w:rFonts w:ascii="Times New Roman" w:hAnsi="Times New Roman" w:cs="Times New Roman"/>
          <w:spacing w:val="-4"/>
          <w:sz w:val="28"/>
          <w:szCs w:val="28"/>
        </w:rPr>
        <w:t xml:space="preserve"> который обозначает расположение определенного звука (это отражается в названии ключа). Приведем примеры некоторых ключей.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iCs/>
          <w:sz w:val="28"/>
          <w:szCs w:val="28"/>
          <w:u w:val="single"/>
        </w:rPr>
        <w:t>Ключ соль</w:t>
      </w:r>
      <w:r w:rsidRPr="009B5582">
        <w:rPr>
          <w:rFonts w:ascii="Times New Roman" w:hAnsi="Times New Roman" w:cs="Times New Roman"/>
          <w:i/>
          <w:iCs/>
          <w:sz w:val="28"/>
          <w:szCs w:val="28"/>
        </w:rPr>
        <w:t xml:space="preserve"> (скрипичный)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86" w:line="240" w:lineRule="auto"/>
        <w:ind w:left="221"/>
        <w:rPr>
          <w:rFonts w:ascii="Times New Roman" w:hAnsi="Times New Roman" w:cs="Times New Roman"/>
          <w:i/>
          <w:iCs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30480</wp:posOffset>
            </wp:positionV>
            <wp:extent cx="146685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319" y="21333"/>
                <wp:lineTo x="2131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86" w:line="240" w:lineRule="auto"/>
        <w:ind w:left="221"/>
        <w:rPr>
          <w:rFonts w:ascii="Times New Roman" w:hAnsi="Times New Roman" w:cs="Times New Roman"/>
          <w:i/>
          <w:iCs/>
          <w:sz w:val="28"/>
          <w:szCs w:val="28"/>
        </w:r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86" w:line="240" w:lineRule="auto"/>
        <w:ind w:left="221"/>
        <w:rPr>
          <w:rFonts w:ascii="Times New Roman" w:hAnsi="Times New Roman" w:cs="Times New Roman"/>
          <w:i/>
          <w:iCs/>
          <w:sz w:val="28"/>
          <w:szCs w:val="28"/>
        </w:r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86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86" w:line="240" w:lineRule="auto"/>
        <w:ind w:left="221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B558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Ключ фа 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86" w:line="240" w:lineRule="auto"/>
        <w:ind w:left="221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iCs/>
          <w:sz w:val="28"/>
          <w:szCs w:val="28"/>
        </w:rPr>
        <w:t>Басовый ключ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5" w:after="139" w:line="240" w:lineRule="auto"/>
        <w:ind w:left="230" w:right="624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Второй по распространённости ключ после скрипичного. Помещает «фа» малой октавы на вторую сверху линейку нотного стана. Этим ключом пользуются инструменты с низким звучанием: виолончель, фагот и т. д. В басовом ключе обычно пишется партия левой руки для фортепиано. Вокальная музыка для баса и баритона также пишется обычно в басовом ключе.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5" w:after="139" w:line="240" w:lineRule="auto"/>
        <w:ind w:left="230" w:right="624"/>
        <w:jc w:val="both"/>
        <w:rPr>
          <w:rFonts w:ascii="Times New Roman" w:hAnsi="Times New Roman" w:cs="Times New Roman"/>
          <w:sz w:val="28"/>
          <w:szCs w:val="28"/>
        </w:rPr>
        <w:sectPr w:rsidR="009B5582" w:rsidRPr="009B5582">
          <w:type w:val="continuous"/>
          <w:pgSz w:w="11909" w:h="16834"/>
          <w:pgMar w:top="403" w:right="360" w:bottom="360" w:left="1752" w:header="720" w:footer="720" w:gutter="0"/>
          <w:cols w:space="60"/>
          <w:noEndnote/>
        </w:sectPr>
      </w:pPr>
    </w:p>
    <w:p w:rsidR="009B5582" w:rsidRPr="009B5582" w:rsidRDefault="009B5582" w:rsidP="00C65D4F">
      <w:pPr>
        <w:framePr w:h="831" w:hSpace="10080" w:wrap="notBeside" w:vAnchor="text" w:hAnchor="margin" w:x="107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48895</wp:posOffset>
            </wp:positionV>
            <wp:extent cx="949325" cy="533400"/>
            <wp:effectExtent l="0" t="0" r="3175" b="0"/>
            <wp:wrapThrough wrapText="bothSides">
              <wp:wrapPolygon edited="0">
                <wp:start x="0" y="0"/>
                <wp:lineTo x="0" y="20829"/>
                <wp:lineTo x="21239" y="20829"/>
                <wp:lineTo x="21239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82" w:rsidRPr="009B5582" w:rsidRDefault="009B5582" w:rsidP="00C65D4F">
      <w:pPr>
        <w:framePr w:h="831" w:hSpace="10080" w:wrap="notBeside" w:vAnchor="text" w:hAnchor="margin" w:x="107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  <w:sectPr w:rsidR="009B5582" w:rsidRPr="009B5582">
          <w:type w:val="continuous"/>
          <w:pgSz w:w="11909" w:h="16834"/>
          <w:pgMar w:top="403" w:right="715" w:bottom="360" w:left="1752" w:header="720" w:footer="720" w:gutter="0"/>
          <w:cols w:space="720"/>
          <w:noEndnote/>
        </w:sect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298" w:line="240" w:lineRule="auto"/>
        <w:ind w:left="221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iCs/>
          <w:sz w:val="28"/>
          <w:szCs w:val="28"/>
        </w:rPr>
        <w:lastRenderedPageBreak/>
        <w:t>Баритоновый ключ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5" w:line="240" w:lineRule="auto"/>
        <w:ind w:left="230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Баритоновый ключ располагает «фа» малой октавы на третьей (средней) линейке </w:t>
      </w:r>
      <w:r w:rsidRPr="009B5582">
        <w:rPr>
          <w:rFonts w:ascii="Times New Roman" w:hAnsi="Times New Roman" w:cs="Times New Roman"/>
          <w:spacing w:val="-2"/>
          <w:sz w:val="28"/>
          <w:szCs w:val="28"/>
        </w:rPr>
        <w:t>нотного стана.</w:t>
      </w:r>
    </w:p>
    <w:p w:rsidR="009B5582" w:rsidRPr="009B5582" w:rsidRDefault="009B5582" w:rsidP="00C65D4F">
      <w:pPr>
        <w:widowControl w:val="0"/>
        <w:autoSpaceDE w:val="0"/>
        <w:autoSpaceDN w:val="0"/>
        <w:adjustRightInd w:val="0"/>
        <w:spacing w:before="168" w:line="240" w:lineRule="auto"/>
        <w:ind w:left="77" w:right="8165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111125</wp:posOffset>
            </wp:positionV>
            <wp:extent cx="983615" cy="590550"/>
            <wp:effectExtent l="0" t="0" r="6985" b="0"/>
            <wp:wrapThrough wrapText="bothSides">
              <wp:wrapPolygon edited="0">
                <wp:start x="0" y="0"/>
                <wp:lineTo x="0" y="20903"/>
                <wp:lineTo x="21335" y="20903"/>
                <wp:lineTo x="2133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11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B5582">
        <w:rPr>
          <w:rFonts w:ascii="Times New Roman" w:hAnsi="Times New Roman" w:cs="Times New Roman"/>
          <w:i/>
          <w:iCs/>
          <w:sz w:val="28"/>
          <w:szCs w:val="28"/>
          <w:u w:val="single"/>
        </w:rPr>
        <w:t>Ключ до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11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iCs/>
          <w:sz w:val="28"/>
          <w:szCs w:val="28"/>
        </w:rPr>
        <w:t>Альтовый ключ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35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Альтовый ключ помещает «до» первой октавы на среднюю линейку. В альтовом ключе пишутся партии для альтов и тромбонов, иногда вокальные партии.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after="72" w:line="240" w:lineRule="auto"/>
        <w:ind w:left="240"/>
        <w:rPr>
          <w:rFonts w:ascii="Times New Roman" w:hAnsi="Times New Roman" w:cs="Times New Roman"/>
          <w:sz w:val="28"/>
          <w:szCs w:val="28"/>
        </w:rPr>
        <w:sectPr w:rsidR="009B5582" w:rsidRPr="009B5582">
          <w:type w:val="continuous"/>
          <w:pgSz w:w="11909" w:h="16834"/>
          <w:pgMar w:top="403" w:right="360" w:bottom="360" w:left="1752" w:header="720" w:footer="720" w:gutter="0"/>
          <w:cols w:space="60"/>
          <w:noEndnote/>
        </w:sectPr>
      </w:pPr>
    </w:p>
    <w:p w:rsidR="009B5582" w:rsidRPr="009B5582" w:rsidRDefault="009B5582" w:rsidP="00C65D4F">
      <w:pPr>
        <w:framePr w:h="1142" w:hSpace="10080" w:wrap="notBeside" w:vAnchor="text" w:hAnchor="margin" w:x="183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66675</wp:posOffset>
            </wp:positionV>
            <wp:extent cx="1019175" cy="733425"/>
            <wp:effectExtent l="0" t="0" r="9525" b="9525"/>
            <wp:wrapThrough wrapText="bothSides">
              <wp:wrapPolygon edited="0">
                <wp:start x="0" y="0"/>
                <wp:lineTo x="0" y="21319"/>
                <wp:lineTo x="21398" y="21319"/>
                <wp:lineTo x="21398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82" w:rsidRPr="009B5582" w:rsidRDefault="009B5582" w:rsidP="00C65D4F">
      <w:pPr>
        <w:framePr w:h="1142" w:hSpace="10080" w:wrap="notBeside" w:vAnchor="text" w:hAnchor="margin" w:x="183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  <w:sectPr w:rsidR="009B5582" w:rsidRPr="009B5582">
          <w:type w:val="continuous"/>
          <w:pgSz w:w="11909" w:h="16834"/>
          <w:pgMar w:top="403" w:right="715" w:bottom="360" w:left="1752" w:header="720" w:footer="720" w:gutter="0"/>
          <w:cols w:space="720"/>
          <w:noEndnote/>
        </w:sectPr>
      </w:pP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182" w:line="240" w:lineRule="auto"/>
        <w:ind w:left="250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iCs/>
          <w:spacing w:val="-3"/>
          <w:sz w:val="28"/>
          <w:szCs w:val="28"/>
        </w:rPr>
        <w:lastRenderedPageBreak/>
        <w:t xml:space="preserve">Теноровый </w:t>
      </w:r>
      <w:r w:rsidRPr="009B5582">
        <w:rPr>
          <w:rFonts w:ascii="Times New Roman" w:hAnsi="Times New Roman" w:cs="Times New Roman"/>
          <w:i/>
          <w:iCs/>
          <w:spacing w:val="-3"/>
          <w:sz w:val="28"/>
          <w:szCs w:val="28"/>
          <w:lang w:val="be-BY"/>
        </w:rPr>
        <w:t>ключ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30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Помещает «до» первой октавы на вторую сверху линейку. Используется для фаготов, виолончелей, тромбонов и контрабасов (в сольном исполнительстве).</w:t>
      </w:r>
    </w:p>
    <w:p w:rsidR="009B5582" w:rsidRPr="001C2FBC" w:rsidRDefault="009B5582" w:rsidP="001C2FBC">
      <w:pPr>
        <w:widowControl w:val="0"/>
        <w:autoSpaceDE w:val="0"/>
        <w:autoSpaceDN w:val="0"/>
        <w:adjustRightInd w:val="0"/>
        <w:spacing w:before="14" w:line="240" w:lineRule="auto"/>
        <w:ind w:right="7464"/>
        <w:rPr>
          <w:rFonts w:ascii="Times New Roman" w:hAnsi="Times New Roman" w:cs="Times New Roman"/>
          <w:sz w:val="28"/>
          <w:szCs w:val="28"/>
        </w:rPr>
        <w:sectPr w:rsidR="009B5582" w:rsidRPr="001C2FBC">
          <w:type w:val="continuous"/>
          <w:pgSz w:w="11909" w:h="16834"/>
          <w:pgMar w:top="403" w:right="1008" w:bottom="360" w:left="1752" w:header="720" w:footer="720" w:gutter="0"/>
          <w:cols w:space="60"/>
          <w:noEndnote/>
        </w:sectPr>
      </w:pPr>
      <w:r w:rsidRPr="009B5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86360</wp:posOffset>
            </wp:positionV>
            <wp:extent cx="1064895" cy="704850"/>
            <wp:effectExtent l="0" t="0" r="1905" b="0"/>
            <wp:wrapThrough wrapText="bothSides">
              <wp:wrapPolygon edited="0">
                <wp:start x="0" y="0"/>
                <wp:lineTo x="0" y="21016"/>
                <wp:lineTo x="21252" y="21016"/>
                <wp:lineTo x="2125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82" w:rsidRPr="009B5582" w:rsidRDefault="009B5582" w:rsidP="00C65D4F">
      <w:pPr>
        <w:framePr w:h="1065" w:hSpace="10080" w:wrap="notBeside" w:vAnchor="text" w:hAnchor="margin" w:x="860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  <w:sectPr w:rsidR="009B5582" w:rsidRPr="009B5582">
          <w:type w:val="continuous"/>
          <w:pgSz w:w="11909" w:h="16834"/>
          <w:pgMar w:top="802" w:right="453" w:bottom="360" w:left="1337" w:header="720" w:footer="720" w:gutter="0"/>
          <w:cols w:space="720"/>
          <w:noEndnote/>
        </w:sectPr>
      </w:pPr>
    </w:p>
    <w:p w:rsidR="009B5582" w:rsidRPr="009B5582" w:rsidRDefault="009B5582" w:rsidP="00C65D4F">
      <w:pPr>
        <w:widowControl w:val="0"/>
        <w:shd w:val="clear" w:color="auto" w:fill="FFFFFF"/>
        <w:tabs>
          <w:tab w:val="left" w:pos="10065"/>
        </w:tabs>
        <w:autoSpaceDE w:val="0"/>
        <w:autoSpaceDN w:val="0"/>
        <w:adjustRightInd w:val="0"/>
        <w:spacing w:line="240" w:lineRule="auto"/>
        <w:ind w:left="612" w:right="958" w:firstLine="357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pacing w:val="-10"/>
          <w:sz w:val="28"/>
          <w:szCs w:val="28"/>
        </w:rPr>
        <w:lastRenderedPageBreak/>
        <w:t xml:space="preserve">Таким образом, ключ обозначает </w:t>
      </w:r>
      <w:r w:rsidRPr="009B5582">
        <w:rPr>
          <w:rFonts w:ascii="Times New Roman" w:hAnsi="Times New Roman" w:cs="Times New Roman"/>
          <w:spacing w:val="-10"/>
          <w:sz w:val="28"/>
          <w:szCs w:val="28"/>
          <w:u w:val="single"/>
        </w:rPr>
        <w:t>расположение определенного звука в системе</w:t>
      </w:r>
      <w:r w:rsidRPr="009B5582">
        <w:rPr>
          <w:rFonts w:ascii="Times New Roman" w:hAnsi="Times New Roman" w:cs="Times New Roman"/>
          <w:spacing w:val="-10"/>
          <w:sz w:val="28"/>
          <w:szCs w:val="28"/>
        </w:rPr>
        <w:t xml:space="preserve"> (соль, фа, до).</w:t>
      </w:r>
      <w:r w:rsidRPr="009B55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139" w:line="240" w:lineRule="auto"/>
        <w:ind w:right="14"/>
        <w:rPr>
          <w:rFonts w:ascii="Times New Roman" w:hAnsi="Times New Roman" w:cs="Times New Roman"/>
          <w:b/>
          <w:i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Сила  </w:t>
      </w:r>
    </w:p>
    <w:p w:rsidR="009B5582" w:rsidRPr="009B5582" w:rsidRDefault="009B5582" w:rsidP="00C65D4F">
      <w:pPr>
        <w:widowControl w:val="0"/>
        <w:shd w:val="clear" w:color="auto" w:fill="FFFFFF"/>
        <w:autoSpaceDE w:val="0"/>
        <w:autoSpaceDN w:val="0"/>
        <w:adjustRightInd w:val="0"/>
        <w:spacing w:before="139" w:line="240" w:lineRule="auto"/>
        <w:ind w:right="14"/>
        <w:rPr>
          <w:rFonts w:ascii="Times New Roman" w:hAnsi="Times New Roman" w:cs="Times New Roman"/>
          <w:b/>
          <w:i/>
          <w:sz w:val="28"/>
          <w:szCs w:val="28"/>
        </w:rPr>
      </w:pPr>
      <w:r w:rsidRPr="009B5582">
        <w:rPr>
          <w:rFonts w:ascii="Times New Roman" w:hAnsi="Times New Roman" w:cs="Times New Roman"/>
          <w:b/>
          <w:bCs/>
          <w:sz w:val="28"/>
          <w:szCs w:val="28"/>
        </w:rPr>
        <w:t xml:space="preserve">Громкость звука </w:t>
      </w:r>
      <w:r w:rsidRPr="009B5582">
        <w:rPr>
          <w:rFonts w:ascii="Times New Roman" w:hAnsi="Times New Roman" w:cs="Times New Roman"/>
          <w:sz w:val="28"/>
          <w:szCs w:val="28"/>
        </w:rPr>
        <w:t xml:space="preserve">- субъективное восприятие силы звука (абсолютная величина слухового ощущения). </w:t>
      </w:r>
    </w:p>
    <w:p w:rsidR="009B5582" w:rsidRPr="009B5582" w:rsidRDefault="009B5582" w:rsidP="000E36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5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 записи силы звучания используют соответствующие термины, главные из которых пиано – тихо и форте – громко. Выделяются более тонкие градации силы звука: пиано пианиссимо, пианиссимо, пиано,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меццо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пиано (не очень тихо),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мецце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форте (не очень громко), форте (громко),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фортисиммо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форте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фортисиммо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.</w:t>
      </w:r>
    </w:p>
    <w:p w:rsidR="009B5582" w:rsidRPr="009B5582" w:rsidRDefault="009B5582" w:rsidP="00C65D4F">
      <w:pPr>
        <w:widowControl w:val="0"/>
        <w:shd w:val="clear" w:color="auto" w:fill="FFFFFF"/>
        <w:tabs>
          <w:tab w:val="left" w:pos="841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E3E" w:rsidRDefault="00097E3E" w:rsidP="00097E3E">
      <w:pPr>
        <w:pStyle w:val="12"/>
        <w:shd w:val="clear" w:color="auto" w:fill="FFFFFF"/>
        <w:tabs>
          <w:tab w:val="left" w:pos="9499"/>
        </w:tabs>
        <w:ind w:left="0"/>
        <w:jc w:val="both"/>
        <w:rPr>
          <w:b/>
          <w:spacing w:val="-12"/>
          <w:sz w:val="28"/>
          <w:szCs w:val="28"/>
        </w:rPr>
      </w:pPr>
    </w:p>
    <w:p w:rsidR="00097E3E" w:rsidRDefault="00097E3E" w:rsidP="00097E3E">
      <w:pPr>
        <w:pStyle w:val="12"/>
        <w:shd w:val="clear" w:color="auto" w:fill="FFFFFF"/>
        <w:tabs>
          <w:tab w:val="left" w:pos="9499"/>
        </w:tabs>
        <w:ind w:left="0"/>
        <w:jc w:val="both"/>
        <w:rPr>
          <w:b/>
          <w:spacing w:val="-12"/>
          <w:sz w:val="28"/>
          <w:szCs w:val="28"/>
        </w:rPr>
      </w:pPr>
    </w:p>
    <w:p w:rsidR="00097E3E" w:rsidRDefault="00097E3E" w:rsidP="00097E3E">
      <w:pPr>
        <w:pStyle w:val="12"/>
        <w:shd w:val="clear" w:color="auto" w:fill="FFFFFF"/>
        <w:tabs>
          <w:tab w:val="left" w:pos="9499"/>
        </w:tabs>
        <w:ind w:left="0"/>
        <w:jc w:val="both"/>
        <w:rPr>
          <w:b/>
          <w:spacing w:val="-12"/>
          <w:sz w:val="28"/>
          <w:szCs w:val="28"/>
        </w:rPr>
      </w:pPr>
    </w:p>
    <w:p w:rsidR="00097E3E" w:rsidRDefault="00097E3E" w:rsidP="00097E3E">
      <w:pPr>
        <w:pStyle w:val="12"/>
        <w:shd w:val="clear" w:color="auto" w:fill="FFFFFF"/>
        <w:tabs>
          <w:tab w:val="left" w:pos="9499"/>
        </w:tabs>
        <w:ind w:left="0"/>
        <w:jc w:val="both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C85635" w:rsidRDefault="00C85635" w:rsidP="00097E3E">
      <w:pPr>
        <w:pStyle w:val="12"/>
        <w:shd w:val="clear" w:color="auto" w:fill="FFFFFF"/>
        <w:tabs>
          <w:tab w:val="left" w:pos="9499"/>
        </w:tabs>
        <w:ind w:left="0"/>
        <w:jc w:val="center"/>
        <w:rPr>
          <w:b/>
          <w:spacing w:val="-12"/>
          <w:sz w:val="28"/>
          <w:szCs w:val="28"/>
        </w:rPr>
      </w:pPr>
    </w:p>
    <w:p w:rsidR="001C2FBC" w:rsidRDefault="001C2FBC" w:rsidP="001F20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FBC" w:rsidRDefault="001C2FBC" w:rsidP="001F2034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2FBC" w:rsidRDefault="001C2FBC" w:rsidP="001C2FB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FBC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F72D83">
        <w:rPr>
          <w:rFonts w:ascii="Times New Roman" w:hAnsi="Times New Roman" w:cs="Times New Roman"/>
          <w:b/>
          <w:sz w:val="28"/>
          <w:szCs w:val="28"/>
        </w:rPr>
        <w:t xml:space="preserve"> №4</w:t>
      </w:r>
      <w:r w:rsidRPr="001C2FBC">
        <w:rPr>
          <w:rFonts w:ascii="Times New Roman" w:hAnsi="Times New Roman" w:cs="Times New Roman"/>
          <w:b/>
          <w:sz w:val="28"/>
          <w:szCs w:val="28"/>
        </w:rPr>
        <w:t xml:space="preserve"> «Пение и песенное творчество»</w:t>
      </w:r>
    </w:p>
    <w:p w:rsidR="00F72D83" w:rsidRPr="00F72D83" w:rsidRDefault="00F72D83" w:rsidP="00F72D83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D83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№5</w:t>
      </w:r>
      <w:r w:rsidRPr="00F72D83">
        <w:rPr>
          <w:rFonts w:ascii="Times New Roman" w:hAnsi="Times New Roman" w:cs="Times New Roman"/>
          <w:b/>
          <w:sz w:val="28"/>
          <w:szCs w:val="28"/>
        </w:rPr>
        <w:t xml:space="preserve"> «Особенности детского певческого голоса»</w:t>
      </w:r>
    </w:p>
    <w:p w:rsidR="009B5582" w:rsidRPr="009B5582" w:rsidRDefault="009B5582" w:rsidP="003D4A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A8F" w:rsidRDefault="003D4A8F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lastRenderedPageBreak/>
        <w:t>Понятие о системе музыкального воспитания</w:t>
      </w:r>
    </w:p>
    <w:p w:rsidR="009B5582" w:rsidRPr="009B5582" w:rsidRDefault="009B5582" w:rsidP="00C65D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Воспитательная система – развивающийся во времени и пространстве комплекс компонентов: исходной концепции (совокупности идей, для реализации которых она создается); деятельности, обеспечивающей реализацию концепции; субъектов деятельности, ее организующих и в ней участвующих; отношений, интегрирующих субъектов в некую общность; среды, освоенной субъектами; управления, обеспечивающего интеграцию всех компонентов системы в целостность. Основная ее цель – личностное развитие детей. Воспитательная система разворачивается из педагогической системы, выступающей ее основой. Воспитательная система – открытая система, взаимодействующая с социальным, природным, культурным окружением образовательного учреждения. Воспитательная система не статична: в ее развитии существует прошлое, настоящее и будущее. В ней действуют как механизмы сохранения и воспроизводства сложившихся способов жизнедеятельности, так и механизмы дезорганизации и обновления системы. Источниками развития воспитательной системы являются противоречия между тенденциями упорядоченности и хаоса – в форме противоречий между системой и личностью, традициями и инновациями (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В.А.Караковский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Л.И.Новикова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Н.Л.Селиванова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5044B" w:rsidRDefault="009B5582" w:rsidP="00C65D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 основе существующих </w:t>
      </w:r>
      <w:r w:rsidR="0085044B">
        <w:rPr>
          <w:rFonts w:ascii="Times New Roman" w:hAnsi="Times New Roman" w:cs="Times New Roman"/>
          <w:sz w:val="28"/>
          <w:szCs w:val="28"/>
        </w:rPr>
        <w:t xml:space="preserve">систем музыкального воспитания лежат </w:t>
      </w:r>
      <w:r w:rsidRPr="009B5582">
        <w:rPr>
          <w:rFonts w:ascii="Times New Roman" w:hAnsi="Times New Roman" w:cs="Times New Roman"/>
          <w:sz w:val="28"/>
          <w:szCs w:val="28"/>
        </w:rPr>
        <w:t xml:space="preserve">различные виды детской музыкальной деятельности.  Эти системы направлены на развитие у детей как отдельных музыкальных способностей, так и </w:t>
      </w:r>
      <w:r w:rsidR="0085044B">
        <w:rPr>
          <w:rFonts w:ascii="Times New Roman" w:hAnsi="Times New Roman" w:cs="Times New Roman"/>
          <w:sz w:val="28"/>
          <w:szCs w:val="28"/>
        </w:rPr>
        <w:t xml:space="preserve">всего комплекса музыкальности, </w:t>
      </w:r>
      <w:r w:rsidRPr="009B5582">
        <w:rPr>
          <w:rFonts w:ascii="Times New Roman" w:hAnsi="Times New Roman" w:cs="Times New Roman"/>
          <w:sz w:val="28"/>
          <w:szCs w:val="28"/>
        </w:rPr>
        <w:t>формирование основ музыкальной культуры.</w:t>
      </w:r>
    </w:p>
    <w:p w:rsidR="009B5582" w:rsidRPr="0085044B" w:rsidRDefault="009B5582" w:rsidP="00C65D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 xml:space="preserve"> Зарубежные системы музыкального воспитания детей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Все виды детской музыкальной деятельности имеют свои специфические возможности в музыкальном развитии ребенка. В истории музыкальной педагогики существовали различные системы музыкального воспитания, которые опирались на отдельные виды музыкальной деятельности детей, которые в данной системе признавались ведущими.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Так, </w:t>
      </w:r>
      <w:r w:rsidRPr="009B5582">
        <w:rPr>
          <w:rFonts w:ascii="Times New Roman" w:hAnsi="Times New Roman" w:cs="Times New Roman"/>
          <w:b/>
          <w:i/>
          <w:sz w:val="28"/>
          <w:szCs w:val="28"/>
        </w:rPr>
        <w:t>движение под музыку</w:t>
      </w:r>
      <w:r w:rsidRPr="009B5582">
        <w:rPr>
          <w:rFonts w:ascii="Times New Roman" w:hAnsi="Times New Roman" w:cs="Times New Roman"/>
          <w:sz w:val="28"/>
          <w:szCs w:val="28"/>
        </w:rPr>
        <w:t xml:space="preserve"> (синтез музыки и движения) стало основой для создания в начале 20 века системы музыкально-ритмического воспитания швейцарским композитором и педагогом </w:t>
      </w:r>
      <w:r w:rsidRPr="009B5582">
        <w:rPr>
          <w:rFonts w:ascii="Times New Roman" w:hAnsi="Times New Roman" w:cs="Times New Roman"/>
          <w:b/>
          <w:sz w:val="28"/>
          <w:szCs w:val="28"/>
        </w:rPr>
        <w:t>Эмилем Жаком-</w:t>
      </w:r>
      <w:proofErr w:type="spellStart"/>
      <w:r w:rsidRPr="009B5582">
        <w:rPr>
          <w:rFonts w:ascii="Times New Roman" w:hAnsi="Times New Roman" w:cs="Times New Roman"/>
          <w:b/>
          <w:sz w:val="28"/>
          <w:szCs w:val="28"/>
        </w:rPr>
        <w:t>Далькрозом</w:t>
      </w:r>
      <w:proofErr w:type="spellEnd"/>
      <w:r w:rsidRPr="009B5582">
        <w:rPr>
          <w:rFonts w:ascii="Times New Roman" w:hAnsi="Times New Roman" w:cs="Times New Roman"/>
          <w:b/>
          <w:sz w:val="28"/>
          <w:szCs w:val="28"/>
        </w:rPr>
        <w:t xml:space="preserve"> (1865-1950).</w:t>
      </w:r>
      <w:r w:rsidRPr="009B5582">
        <w:rPr>
          <w:rFonts w:ascii="Times New Roman" w:hAnsi="Times New Roman" w:cs="Times New Roman"/>
          <w:sz w:val="28"/>
          <w:szCs w:val="28"/>
        </w:rPr>
        <w:t xml:space="preserve"> Основной целью использования его «Ритмической гимнастики» или «Ритмики» было воспитание, в первую очередь, чувства ритма детей, памяти, внимания, музыкального слуха и воображения.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Далькроз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впервые сумел объяснить активную, двигательную природу музыкально-ритмического чувства, впервые обосновал ритмику в качестве метода музыкального воспитания, развивал идею использования движений в качестве естественной возможности развития музыкального восприятия и музыкальных способностей человека, передачи образного содержания музыки в пластических движениях. Система базируется на следующих </w:t>
      </w:r>
      <w:r w:rsidRPr="009B5582">
        <w:rPr>
          <w:rFonts w:ascii="Times New Roman" w:hAnsi="Times New Roman" w:cs="Times New Roman"/>
          <w:sz w:val="28"/>
          <w:szCs w:val="28"/>
        </w:rPr>
        <w:lastRenderedPageBreak/>
        <w:t xml:space="preserve">принципах: обучение ритмике возможно для всех и необходимо каждому ребенку; началом воспитания является глубокое погружение ребенка в музыку, активизация его воображения и умения выражать себя в движении; музыкально-ритмическое воспитание носит системный характер: упражнения и игры используются в системе; музыкальный репертуар – отрывки из произведений западноевропейских композиторов (в основном танцевальные). Им организовывались специальные занятия, на которых большое внимание уделялось выполнению ритмических движений под музыку, упражнений с предметами, дыхательным упражнениям. Занятия имели ярко выраженную гуманистическую направленность: «занятия должны приносить детям радость, иначе они теряют половину своей цены». Система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приобрела широкую популярность во всем мире, был организован Институт музыки и ритма в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Хеллерау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(недалеко от Дрездена), школы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были открыты в Москве и С.-Петербурге (1910-ые годы). 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Становление отечественной методики приобщения дошкольников к музыкально-ритмическим движениям связано с использованием подходов, предложенных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Далькрозом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. Основоположники этой методики сами окончили Институт музыки и ритма, пропагандировали и развивали идеи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Росии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был создан Институт ритмики.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Пение (хоровое)</w:t>
      </w:r>
      <w:r w:rsidRPr="009B5582">
        <w:rPr>
          <w:rFonts w:ascii="Times New Roman" w:hAnsi="Times New Roman" w:cs="Times New Roman"/>
          <w:sz w:val="28"/>
          <w:szCs w:val="28"/>
        </w:rPr>
        <w:t xml:space="preserve"> стало основой для системы, разработанной венгерским композитором, ученым</w:t>
      </w:r>
      <w:r w:rsidR="0085044B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z w:val="28"/>
          <w:szCs w:val="28"/>
        </w:rPr>
        <w:t>-</w:t>
      </w:r>
      <w:r w:rsidR="0085044B">
        <w:rPr>
          <w:rFonts w:ascii="Times New Roman" w:hAnsi="Times New Roman" w:cs="Times New Roman"/>
          <w:sz w:val="28"/>
          <w:szCs w:val="28"/>
        </w:rPr>
        <w:t xml:space="preserve"> фольклористом</w:t>
      </w:r>
      <w:r w:rsidRPr="009B5582">
        <w:rPr>
          <w:rFonts w:ascii="Times New Roman" w:hAnsi="Times New Roman" w:cs="Times New Roman"/>
          <w:sz w:val="28"/>
          <w:szCs w:val="28"/>
        </w:rPr>
        <w:t xml:space="preserve"> и педагогом </w:t>
      </w:r>
      <w:proofErr w:type="spellStart"/>
      <w:r w:rsidRPr="009B5582">
        <w:rPr>
          <w:rFonts w:ascii="Times New Roman" w:hAnsi="Times New Roman" w:cs="Times New Roman"/>
          <w:b/>
          <w:sz w:val="28"/>
          <w:szCs w:val="28"/>
        </w:rPr>
        <w:t>Золтаном</w:t>
      </w:r>
      <w:proofErr w:type="spellEnd"/>
      <w:r w:rsidRPr="009B5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B5582">
        <w:rPr>
          <w:rFonts w:ascii="Times New Roman" w:hAnsi="Times New Roman" w:cs="Times New Roman"/>
          <w:b/>
          <w:sz w:val="28"/>
          <w:szCs w:val="28"/>
        </w:rPr>
        <w:t>Кодаем</w:t>
      </w:r>
      <w:proofErr w:type="spellEnd"/>
      <w:r w:rsidRPr="009B5582">
        <w:rPr>
          <w:rFonts w:ascii="Times New Roman" w:hAnsi="Times New Roman" w:cs="Times New Roman"/>
          <w:b/>
          <w:sz w:val="28"/>
          <w:szCs w:val="28"/>
        </w:rPr>
        <w:t xml:space="preserve"> (1882-1967)</w:t>
      </w:r>
      <w:r w:rsidRPr="009B5582">
        <w:rPr>
          <w:rFonts w:ascii="Times New Roman" w:hAnsi="Times New Roman" w:cs="Times New Roman"/>
          <w:sz w:val="28"/>
          <w:szCs w:val="28"/>
        </w:rPr>
        <w:t xml:space="preserve"> (он также - президент венгерской Академии наук в 40-е годы, почетный президент Международного общества музыкального воспитания).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Кодай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считал музыку основным средством приобщения к добру, красоте, человечности. Хоровое пение, по мнению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Кодая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воспитывает потребность как в индивидуальном самовыражении, так и в коллективном сопереживании. Эта система использовалась в детских садах, школах, педучилищах и вузах. Основные принципы системы: музыкальное искусство – центр образования человека; музыкальный вкус воспитывается с детства; систематические занятия должны начинаться с 3-ех лет; ежедневное пение развивает душу и тело; основа музыкального воспитания – музыкальный фольклор. Используемые в системе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Кодая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методы и приемы способствовали эффективному развитию музыкального слуха и музыкально-ритмического чувства -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Кодай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разработал тщательно продуманную систему обучения пению по нотам на основе так называемой релятивной (относительной) сольмизации. В ней используются слоговые названия ступеней лада (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йо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на, со,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) и условные обозначения длительностей звуков (та-четверть,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-восьмая, па-пауза) и ручные знаки (определенное движение рукой обозначает каждую ступень лада). При использовании этой системы, по данным венгерских исследователей, 80-89% дошкольников при поступлении в школу умели чисто петь. Свои национальные аналоги этой системы существуют во многих странах мира (США, Великобритания, Япония), на постсоветском пространстве – в странах Прибалтики. Однако недостатком этой системы можно считать позднее знакомство детей с инструментальной </w:t>
      </w:r>
      <w:r w:rsidRPr="009B5582">
        <w:rPr>
          <w:rFonts w:ascii="Times New Roman" w:hAnsi="Times New Roman" w:cs="Times New Roman"/>
          <w:sz w:val="28"/>
          <w:szCs w:val="28"/>
        </w:rPr>
        <w:lastRenderedPageBreak/>
        <w:t xml:space="preserve">музыкой и музыкой, не имеющей отношение к национальной венгерской культура – только в 3-4 классе общеобразовательной школы.  </w:t>
      </w:r>
    </w:p>
    <w:p w:rsidR="009B5582" w:rsidRPr="009B5582" w:rsidRDefault="009B5582" w:rsidP="00F72D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Игра на детских музыкальных инструментах</w:t>
      </w:r>
      <w:r w:rsidRPr="009B5582">
        <w:rPr>
          <w:rFonts w:ascii="Times New Roman" w:hAnsi="Times New Roman" w:cs="Times New Roman"/>
          <w:sz w:val="28"/>
          <w:szCs w:val="28"/>
        </w:rPr>
        <w:t xml:space="preserve">, так называемый «метод элементарного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» лежал в основе педагогической системы австрийского композитора (автор кантаты «Кармина Бурана») педагога, драматурга и актера </w:t>
      </w:r>
      <w:r w:rsidRPr="009B5582">
        <w:rPr>
          <w:rFonts w:ascii="Times New Roman" w:hAnsi="Times New Roman" w:cs="Times New Roman"/>
          <w:b/>
          <w:sz w:val="28"/>
          <w:szCs w:val="28"/>
        </w:rPr>
        <w:t xml:space="preserve">Карла </w:t>
      </w:r>
      <w:proofErr w:type="spellStart"/>
      <w:r w:rsidRPr="009B5582">
        <w:rPr>
          <w:rFonts w:ascii="Times New Roman" w:hAnsi="Times New Roman" w:cs="Times New Roman"/>
          <w:b/>
          <w:sz w:val="28"/>
          <w:szCs w:val="28"/>
        </w:rPr>
        <w:t>Орфа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b/>
          <w:sz w:val="28"/>
          <w:szCs w:val="28"/>
        </w:rPr>
        <w:t>(1895-1982).</w:t>
      </w:r>
      <w:r w:rsidRPr="009B5582">
        <w:rPr>
          <w:rFonts w:ascii="Times New Roman" w:hAnsi="Times New Roman" w:cs="Times New Roman"/>
          <w:sz w:val="28"/>
          <w:szCs w:val="28"/>
        </w:rPr>
        <w:t xml:space="preserve"> Огромное внимание в системе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Орфа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уделялось и музыкально-творческому развитию детей. В музыкально-театрализованных играх широко использовались и пение, речь, жест, пантомима, танец, игра на музыкальных инструментах. Гораздо меньше внимания уделялось восприятию музыки. Основные положения следующие: активизация творческого начала каждого ребенка; нет музыкально неодаренных детей; важна коллективная деятельность, совместное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; используются первоэлементы музыки: щелчки, хлопки, притопы, голосовые звуки; результат начального музыкального образования - импровизационный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спектакль.Им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было создано 5-ти томное пособие для занятий с детьми «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Шульверк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» («Школа действия»), в котором предлагались разнообразные народные песни (от немецких, австрийских, до французских, каталонских и др.), широко представлены пословицы, поговорки, дразнилки, считалки. Ритмические и мелодические упражнения часто связаны со словом – его метрической структурой, мелодико-интонационным произнесением.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Орф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(совместно с К.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Заксом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) усовершенствовал конструкции детских музыкальных инструментов, создал институт Карла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Орфа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(Зальцбург, 1962 год), в котором педагоги могли пройти курсы по изучению этой методики работы с детьми, до сегодняшнего дня это крупнейший центр подготовки педагогов - музыкантов для детей. Аналоги системы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Орфа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существуют сегодня в разных странах мира.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 СССР существовала система, предложенная советским композитором, общественным деятелем и педагогом </w:t>
      </w:r>
      <w:r w:rsidRPr="009B5582">
        <w:rPr>
          <w:rFonts w:ascii="Times New Roman" w:hAnsi="Times New Roman" w:cs="Times New Roman"/>
          <w:b/>
          <w:sz w:val="28"/>
          <w:szCs w:val="28"/>
        </w:rPr>
        <w:t xml:space="preserve">Дмитрием Борисовичем </w:t>
      </w:r>
      <w:proofErr w:type="spellStart"/>
      <w:r w:rsidRPr="009B5582">
        <w:rPr>
          <w:rFonts w:ascii="Times New Roman" w:hAnsi="Times New Roman" w:cs="Times New Roman"/>
          <w:b/>
          <w:sz w:val="28"/>
          <w:szCs w:val="28"/>
        </w:rPr>
        <w:t>Кабалевским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(1904-1987) (действительный член Академии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наук СССР, доктор искусствоведения, профессор). Система изначальна предназначалась для детей школьного возраста. Он считал, что главная задача педагога – научить ребенка эмоционально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воспритимать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музыку как целостное явление, чувствовать ее, указывал на необходимость формирования музыкальной культуры школьников как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неотъемлимой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части их духов</w:t>
      </w:r>
      <w:r w:rsidR="0085044B">
        <w:rPr>
          <w:rFonts w:ascii="Times New Roman" w:hAnsi="Times New Roman" w:cs="Times New Roman"/>
          <w:sz w:val="28"/>
          <w:szCs w:val="28"/>
        </w:rPr>
        <w:t>ной культуры. В основе системы</w:t>
      </w:r>
      <w:r w:rsidRPr="009B5582">
        <w:rPr>
          <w:rFonts w:ascii="Times New Roman" w:hAnsi="Times New Roman" w:cs="Times New Roman"/>
          <w:sz w:val="28"/>
          <w:szCs w:val="28"/>
        </w:rPr>
        <w:t xml:space="preserve"> - </w:t>
      </w:r>
      <w:r w:rsidRPr="009B5582">
        <w:rPr>
          <w:rFonts w:ascii="Times New Roman" w:hAnsi="Times New Roman" w:cs="Times New Roman"/>
          <w:b/>
          <w:i/>
          <w:sz w:val="28"/>
          <w:szCs w:val="28"/>
        </w:rPr>
        <w:t>восприятие музыки</w:t>
      </w:r>
      <w:r w:rsidRPr="009B5582">
        <w:rPr>
          <w:rFonts w:ascii="Times New Roman" w:hAnsi="Times New Roman" w:cs="Times New Roman"/>
          <w:sz w:val="28"/>
          <w:szCs w:val="28"/>
        </w:rPr>
        <w:t xml:space="preserve">, но такое, чтобы ребенок не только слушал, но и слышал ее. Один из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характернейших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принципов системы - принцип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тематизма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подразумевающий изучение музыки в контексте определенной темы (например: «Песня, танец, марш», «Интонация в музыке»), и позволяющий идти от простого к сложному -  например, от понимания темы «Три кита» (песня, танец, марш) к пониманию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песенности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танцевальности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маршевости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в музыке. Программа для школы опиралась и на принцип цикличности – закрепление и освоение нового материала в ряде схожих тем в разные годы обучения в школе. При построении беседы о музыкальном произведении раскрываются три вопроса: «Какие чувства в </w:t>
      </w:r>
      <w:r w:rsidRPr="009B5582">
        <w:rPr>
          <w:rFonts w:ascii="Times New Roman" w:hAnsi="Times New Roman" w:cs="Times New Roman"/>
          <w:sz w:val="28"/>
          <w:szCs w:val="28"/>
        </w:rPr>
        <w:lastRenderedPageBreak/>
        <w:t xml:space="preserve">музыке», «О ком (о чем) рассказывает музыка», «Как рассказывает музыка». Положительные стороны системы использовались и в музыкальном воспитании дошкольников. Основы методики раскрыты в книгах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«Как рассказывать детям о музыке», «При трех китов и про многое другое» и др. Данные подходы отражены в современной авторской программе «Музыкальные шедевры» Ольги Петровны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Радыновой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(Москва). </w:t>
      </w:r>
    </w:p>
    <w:p w:rsidR="009B5582" w:rsidRPr="009B5582" w:rsidRDefault="009B5582" w:rsidP="00C65D4F">
      <w:pPr>
        <w:tabs>
          <w:tab w:val="left" w:pos="6663"/>
        </w:tabs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Каждый из видов музыкальной деятельности имеет свои специфические возможности в развитии музыкальности ребенка. Комплексное же их использование позволяет создавать наиболее благоприятные условия для этого развития. В практике работы советских детских садов все виды детской музыкальной деятельности находили свое отражение. Разработка такой системы музыкального воспитания дошкольников, признанной во всем мире, связана с именем доктора педагогических наук, профессора </w:t>
      </w:r>
      <w:r w:rsidRPr="009B5582">
        <w:rPr>
          <w:rFonts w:ascii="Times New Roman" w:hAnsi="Times New Roman" w:cs="Times New Roman"/>
          <w:b/>
          <w:sz w:val="28"/>
          <w:szCs w:val="28"/>
        </w:rPr>
        <w:t>Натальи Алексеевны Ветлугиной</w:t>
      </w:r>
      <w:r w:rsidRPr="009B5582">
        <w:rPr>
          <w:rFonts w:ascii="Times New Roman" w:hAnsi="Times New Roman" w:cs="Times New Roman"/>
          <w:sz w:val="28"/>
          <w:szCs w:val="28"/>
        </w:rPr>
        <w:t xml:space="preserve"> (1909-1995) и созданной ею научной школы. Ею доказано уникальное значение музыкальной деятельности в развитии дошкольника, заложен фундамент музыкальной педагогики от теоретических основ до практических технологий. Музыкальное воспитание рассматривалось ею как музыкально-эстетическое, способствующее воспитанию эстетического отношения к окружающей действительности, было призвано влиять на нравственный облик, умственную и физическую активность ребенка.  Основные принципы: связь музыкального воспитания с жизнью и современностью; постепенность и последовательность развития музыкальности ребенка; преемственность музыкального развития на разных возрастных этапах; сочетание музыкальной и деятельности с другими видами детской деятельности; качественность музыкального репертуара для детей. Автор программ и методических пособий для детских садов, педагогических училищ и вузов («Музыкальный букварь», «Музыкальное развитие ребенка», «Музыкальные занятия в детском саду», «Детский оркестр», «Развитие музыкальных способностей дошкольников в процессе музыкальных игр» и др.) 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Исследованиями Ветлугиной заложен комплексный подход к музыкальному воспитанию, который актуален и в современной практике. 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F72D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Современные концепции, программы, технологии музыкального воспитания, образовании и развития детей</w:t>
      </w:r>
    </w:p>
    <w:p w:rsidR="009B5582" w:rsidRPr="009B5582" w:rsidRDefault="009B5582" w:rsidP="000E362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О.П. </w:t>
      </w:r>
      <w:proofErr w:type="spellStart"/>
      <w:r w:rsidRPr="009B5582">
        <w:rPr>
          <w:rFonts w:ascii="Times New Roman" w:hAnsi="Times New Roman" w:cs="Times New Roman"/>
          <w:b/>
          <w:i/>
          <w:sz w:val="28"/>
          <w:szCs w:val="28"/>
        </w:rPr>
        <w:t>Радынова</w:t>
      </w:r>
      <w:proofErr w:type="spellEnd"/>
      <w:r w:rsidRPr="009B5582">
        <w:rPr>
          <w:rFonts w:ascii="Times New Roman" w:hAnsi="Times New Roman" w:cs="Times New Roman"/>
          <w:b/>
          <w:i/>
          <w:sz w:val="28"/>
          <w:szCs w:val="28"/>
        </w:rPr>
        <w:t>. Программа «Музыкальные шедевры»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 w:rsidRPr="009B5582">
        <w:rPr>
          <w:rFonts w:ascii="Times New Roman" w:hAnsi="Times New Roman" w:cs="Times New Roman"/>
          <w:sz w:val="28"/>
          <w:szCs w:val="28"/>
        </w:rPr>
        <w:t>программы – формирование основ музыкальной культуры детей дошкольного возраста. Возраст – 3-7 лет. Ведущий вид музыкальной деятельности – восприятие.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 xml:space="preserve">1.Накапливать опыт восприятия мировой музыкальной культуры разных эпох и стилей,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нородной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музыки.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2. Вызывать сопереживание музыкальным образам.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3. Развивать музыкальное мышление детей (осознание эмоций, языка музыки, жанров и форм).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4.Развивать творческое воображение.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5. Побуждать выражать свои впечатления в исполнительстве, творчестве, рисунках, инсценировках и др.)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6.Расширять знания о музыке.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7. Развивать интерес к музыке, начала вкуса, умения оценивать произведения.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Принципы</w:t>
      </w:r>
      <w:r w:rsidRPr="009B5582">
        <w:rPr>
          <w:rFonts w:ascii="Times New Roman" w:hAnsi="Times New Roman" w:cs="Times New Roman"/>
          <w:sz w:val="28"/>
          <w:szCs w:val="28"/>
        </w:rPr>
        <w:t xml:space="preserve"> построения программы:</w:t>
      </w:r>
    </w:p>
    <w:p w:rsidR="009B5582" w:rsidRPr="009B5582" w:rsidRDefault="009B5582" w:rsidP="000E362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Тематический. Это основной принцип программы. Суть его в том, что </w:t>
      </w:r>
      <w:r w:rsidRPr="009B5582">
        <w:rPr>
          <w:rFonts w:ascii="Times New Roman" w:hAnsi="Times New Roman" w:cs="Times New Roman"/>
          <w:i/>
          <w:sz w:val="28"/>
          <w:szCs w:val="28"/>
        </w:rPr>
        <w:t>восприятие</w:t>
      </w:r>
      <w:r w:rsidRPr="009B5582">
        <w:rPr>
          <w:rFonts w:ascii="Times New Roman" w:hAnsi="Times New Roman" w:cs="Times New Roman"/>
          <w:sz w:val="28"/>
          <w:szCs w:val="28"/>
        </w:rPr>
        <w:t xml:space="preserve"> музыки организуется с учетом след</w:t>
      </w:r>
      <w:r w:rsidR="0076358A">
        <w:rPr>
          <w:rFonts w:ascii="Times New Roman" w:hAnsi="Times New Roman" w:cs="Times New Roman"/>
          <w:sz w:val="28"/>
          <w:szCs w:val="28"/>
        </w:rPr>
        <w:t xml:space="preserve">ующих тем: «Чувства в музыке», </w:t>
      </w:r>
      <w:r w:rsidRPr="009B5582">
        <w:rPr>
          <w:rFonts w:ascii="Times New Roman" w:hAnsi="Times New Roman" w:cs="Times New Roman"/>
          <w:sz w:val="28"/>
          <w:szCs w:val="28"/>
        </w:rPr>
        <w:t xml:space="preserve">«Песня, танец, марш», «Музыка рассказывает о животных 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прицах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», «Природа и музыка», «Сказка в музыке», «Музыкальные инструменты и игрушки».</w:t>
      </w:r>
    </w:p>
    <w:p w:rsidR="009B5582" w:rsidRPr="009B5582" w:rsidRDefault="009B5582" w:rsidP="000E362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Концентрический. Он предполагает повторяемость тем на новом музыкальном материале во всех возрастных группах</w:t>
      </w:r>
    </w:p>
    <w:p w:rsidR="009B5582" w:rsidRPr="009B5582" w:rsidRDefault="009B5582" w:rsidP="000E362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Контрастного сопоставления произведений. Суть в том, что в каждой теме музыкальные произведения подобраны с учетом возможности их сравнения: произведения с похожими названиями, одного жанра, в различном исполнении.</w:t>
      </w:r>
    </w:p>
    <w:p w:rsidR="009B5582" w:rsidRPr="009B5582" w:rsidRDefault="009B5582" w:rsidP="000E362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Синкретизма. Суть во взаимосвязи разных видов музыкальной и художественно-эстетической деятельности при объединяющей роли восприятия, «творческого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слышания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» музыки.</w:t>
      </w:r>
    </w:p>
    <w:p w:rsidR="009B5582" w:rsidRPr="009B5582" w:rsidRDefault="009B5582" w:rsidP="000E362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Адаптивности. Суть в гибком применении содержания и методов развития детей в зависимости от индивидуальных особенностей.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Методы:</w:t>
      </w:r>
      <w:r w:rsidRPr="009B5582">
        <w:rPr>
          <w:rFonts w:ascii="Times New Roman" w:hAnsi="Times New Roman" w:cs="Times New Roman"/>
          <w:sz w:val="28"/>
          <w:szCs w:val="28"/>
        </w:rPr>
        <w:t xml:space="preserve"> наглядные (наглядно-слуховой и наглядно-зрительный), словесные, практические, контрастного сопоставления произведений и уподобления характеру звучания музыки (своеобразного «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подстраивания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» под звучание музыки). Это мимическое, тактильное, интонационное, моторно-двигательное,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тембро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-инструментальное, вокальное, цветовое,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полихудожественное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Формы:</w:t>
      </w:r>
      <w:r w:rsidRPr="009B5582">
        <w:rPr>
          <w:rFonts w:ascii="Times New Roman" w:hAnsi="Times New Roman" w:cs="Times New Roman"/>
          <w:sz w:val="28"/>
          <w:szCs w:val="28"/>
        </w:rPr>
        <w:t xml:space="preserve"> музыкальные занятия, музыка в повседневной жизни д/у, в семье.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i/>
          <w:sz w:val="28"/>
          <w:szCs w:val="28"/>
        </w:rPr>
        <w:t>Методическо</w:t>
      </w:r>
      <w:proofErr w:type="spellEnd"/>
      <w:r w:rsidRPr="009B5582">
        <w:rPr>
          <w:rFonts w:ascii="Times New Roman" w:hAnsi="Times New Roman" w:cs="Times New Roman"/>
          <w:i/>
          <w:sz w:val="28"/>
          <w:szCs w:val="28"/>
        </w:rPr>
        <w:t xml:space="preserve"> обеспечение:</w:t>
      </w:r>
      <w:r w:rsidRPr="009B5582">
        <w:rPr>
          <w:rFonts w:ascii="Times New Roman" w:hAnsi="Times New Roman" w:cs="Times New Roman"/>
          <w:sz w:val="28"/>
          <w:szCs w:val="28"/>
        </w:rPr>
        <w:t xml:space="preserve"> пособие «Музыкальное развитие детей», комплект из 7-ми кассет по темам, комплект из 3-ех кассет «Беседы о музыкальных инструментах».</w:t>
      </w:r>
    </w:p>
    <w:p w:rsidR="009B5582" w:rsidRPr="009B5582" w:rsidRDefault="009B5582" w:rsidP="00C65D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 xml:space="preserve"> Подходы программы «Музыкальные шедевры» включены в белорусскую программу воспитания и образования «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Пралеска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О.П.Радынова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– соавтор раздела «Музыкальная деятельность». </w:t>
      </w:r>
    </w:p>
    <w:p w:rsidR="009B5582" w:rsidRPr="009B5582" w:rsidRDefault="009B5582" w:rsidP="000E362D">
      <w:pPr>
        <w:numPr>
          <w:ilvl w:val="0"/>
          <w:numId w:val="24"/>
        </w:num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b/>
          <w:i/>
          <w:sz w:val="28"/>
          <w:szCs w:val="28"/>
        </w:rPr>
        <w:t>А.И.Буренина</w:t>
      </w:r>
      <w:proofErr w:type="spellEnd"/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. Программа по </w:t>
      </w:r>
      <w:proofErr w:type="spellStart"/>
      <w:r w:rsidRPr="009B5582">
        <w:rPr>
          <w:rFonts w:ascii="Times New Roman" w:hAnsi="Times New Roman" w:cs="Times New Roman"/>
          <w:b/>
          <w:i/>
          <w:sz w:val="28"/>
          <w:szCs w:val="28"/>
        </w:rPr>
        <w:t>ритмическо</w:t>
      </w:r>
      <w:proofErr w:type="spellEnd"/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 пластике детей «</w:t>
      </w:r>
      <w:proofErr w:type="spellStart"/>
      <w:r w:rsidRPr="009B5582">
        <w:rPr>
          <w:rFonts w:ascii="Times New Roman" w:hAnsi="Times New Roman" w:cs="Times New Roman"/>
          <w:b/>
          <w:i/>
          <w:sz w:val="28"/>
          <w:szCs w:val="28"/>
        </w:rPr>
        <w:t>Ритмическоя</w:t>
      </w:r>
      <w:proofErr w:type="spellEnd"/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 мозаика».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9B5582">
        <w:rPr>
          <w:rFonts w:ascii="Times New Roman" w:hAnsi="Times New Roman" w:cs="Times New Roman"/>
          <w:sz w:val="28"/>
          <w:szCs w:val="28"/>
        </w:rPr>
        <w:t>развитие ребенка, формирование средствами музыки и ритмических движений разнообразных умений, способностей, качеств личности. Ведущий вид деятельности – движение под музыку. Возраст – 3-9 лет.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Развитие музыкальности и интереса к музыке (эмоциональной отзывчивости, музыкальной памяти и мышления, музыкального слуха 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чувтва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ритма)</w:t>
      </w:r>
    </w:p>
    <w:p w:rsidR="009B5582" w:rsidRPr="009B5582" w:rsidRDefault="009B5582" w:rsidP="000E362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Развитие двигательных качеств и умений (развитие ловкости, точности, координации движений, гибкости, силы, выносливости, правильной осанки и походки, умения ориентироваться в пространстве, обогащение двигательного опыта различными видами движений).</w:t>
      </w:r>
    </w:p>
    <w:p w:rsidR="009B5582" w:rsidRPr="009B5582" w:rsidRDefault="009B5582" w:rsidP="000E362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Развитие творческих способностей (воображения и фантазии, способности к импровизации).</w:t>
      </w:r>
    </w:p>
    <w:p w:rsidR="009B5582" w:rsidRPr="009B5582" w:rsidRDefault="009B5582" w:rsidP="000E362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Развитие и тренировка психических процессов (умения выражать эмоции в движении, тренировка лабильности нервных процессов, развитие воли, внимания).</w:t>
      </w:r>
    </w:p>
    <w:p w:rsidR="009B5582" w:rsidRPr="009B5582" w:rsidRDefault="009B5582" w:rsidP="000E362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Развитие нравственно-коммуникативных качеств (умение сопереживать, действовать в коллективе).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Особенности программы:</w:t>
      </w:r>
    </w:p>
    <w:p w:rsidR="009B5582" w:rsidRPr="009B5582" w:rsidRDefault="009B5582" w:rsidP="000E362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использование движений из гимнастики, хореографии, пантомимы, ритмики и др.)</w:t>
      </w:r>
    </w:p>
    <w:p w:rsidR="009B5582" w:rsidRPr="009B5582" w:rsidRDefault="009B5582" w:rsidP="000E362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использование целостных произведений.</w:t>
      </w:r>
    </w:p>
    <w:p w:rsidR="009B5582" w:rsidRPr="009B5582" w:rsidRDefault="009B5582" w:rsidP="000E362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Усиленное внимание внутренним процессам, регулирующим движение под музыку (развитие внимания, воли, памяти, подвижности мыслительных процессов), а не просто внешнему выполнению движения.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Условия реализации:</w:t>
      </w:r>
    </w:p>
    <w:p w:rsidR="009B5582" w:rsidRPr="009B5582" w:rsidRDefault="009B5582" w:rsidP="000E362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Использование интенсивных методов обучения.</w:t>
      </w:r>
    </w:p>
    <w:p w:rsidR="009B5582" w:rsidRPr="009B5582" w:rsidRDefault="009B5582" w:rsidP="000E362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Обеспечение психологического комфорта детей и педагогов в процессе выполнения движений под музыку.</w:t>
      </w:r>
    </w:p>
    <w:p w:rsidR="009B5582" w:rsidRPr="009B5582" w:rsidRDefault="009B5582" w:rsidP="000E362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Выбор оптимальной системы занятий (сначала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треннинговые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занятия- освоение ряда движений без специального разучивания, широкое использование их на зарядке, различных занятиях, затем подгрупповые и индивидуальные с разучиванием специально подобранного репертуара).</w:t>
      </w:r>
    </w:p>
    <w:p w:rsidR="009B5582" w:rsidRPr="009B5582" w:rsidRDefault="009B5582" w:rsidP="000E362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Объединение усилий всего педагогического коллектива.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Этапы работы с детьми:</w:t>
      </w:r>
    </w:p>
    <w:p w:rsidR="0085044B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1-ый. Подражательный. Опора на способность детей к подражанию и освоение на этой основе видов д</w:t>
      </w:r>
      <w:r w:rsidR="0085044B">
        <w:rPr>
          <w:rFonts w:ascii="Times New Roman" w:hAnsi="Times New Roman" w:cs="Times New Roman"/>
          <w:sz w:val="28"/>
          <w:szCs w:val="28"/>
        </w:rPr>
        <w:t>вижений.</w:t>
      </w:r>
    </w:p>
    <w:p w:rsidR="009B5582" w:rsidRPr="009B5582" w:rsidRDefault="0085044B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2-ой. Самостоятельного </w:t>
      </w:r>
      <w:r w:rsidR="009B5582" w:rsidRPr="009B5582">
        <w:rPr>
          <w:rFonts w:ascii="Times New Roman" w:hAnsi="Times New Roman" w:cs="Times New Roman"/>
          <w:sz w:val="28"/>
          <w:szCs w:val="28"/>
        </w:rPr>
        <w:t>исполнения выученных упражнений, движений и композиций. 3-ий. Этап творческой интерпретации и самовыражения.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Формы: </w:t>
      </w:r>
      <w:r w:rsidRPr="009B5582">
        <w:rPr>
          <w:rFonts w:ascii="Times New Roman" w:hAnsi="Times New Roman" w:cs="Times New Roman"/>
          <w:sz w:val="28"/>
          <w:szCs w:val="28"/>
        </w:rPr>
        <w:t>музыкальные и физкультурные занятия (другие также), зарядка, гимнастика после сна, досуги, прогулки, в самостоятельной деятельности детей.</w:t>
      </w:r>
    </w:p>
    <w:p w:rsidR="009B5582" w:rsidRPr="009B5582" w:rsidRDefault="009B5582" w:rsidP="00C65D4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Методическое обеспечение:</w:t>
      </w:r>
      <w:r w:rsidRPr="009B5582">
        <w:rPr>
          <w:rFonts w:ascii="Times New Roman" w:hAnsi="Times New Roman" w:cs="Times New Roman"/>
          <w:sz w:val="28"/>
          <w:szCs w:val="28"/>
        </w:rPr>
        <w:t xml:space="preserve"> рекомендации по использованию (расписаны более 100 композиций), комплект из 4-ех аудиокассет. </w:t>
      </w:r>
    </w:p>
    <w:p w:rsidR="009B5582" w:rsidRPr="009B5582" w:rsidRDefault="009B5582" w:rsidP="00C65D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Программа – часть российской программы «Гармония развития».</w:t>
      </w:r>
    </w:p>
    <w:p w:rsidR="009B5582" w:rsidRPr="009B5582" w:rsidRDefault="009B5582" w:rsidP="000E362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Система и методика «Солнышко» Е. Р. </w:t>
      </w:r>
      <w:proofErr w:type="spellStart"/>
      <w:r w:rsidRPr="009B5582">
        <w:rPr>
          <w:rFonts w:ascii="Times New Roman" w:hAnsi="Times New Roman" w:cs="Times New Roman"/>
          <w:b/>
          <w:i/>
          <w:sz w:val="28"/>
          <w:szCs w:val="28"/>
        </w:rPr>
        <w:t>Ремизовской</w:t>
      </w:r>
      <w:proofErr w:type="spellEnd"/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Ядром «солнышка» является художественно-игровой образ, а его лучики – виды деятельности, направления работы: слушание музыки, музыкально-ритмические движе</w:t>
      </w:r>
      <w:r w:rsidR="0085044B">
        <w:rPr>
          <w:rFonts w:ascii="Times New Roman" w:hAnsi="Times New Roman" w:cs="Times New Roman"/>
          <w:sz w:val="28"/>
          <w:szCs w:val="28"/>
        </w:rPr>
        <w:t xml:space="preserve">ния, пение, пение с движением, </w:t>
      </w:r>
      <w:r w:rsidRPr="009B5582">
        <w:rPr>
          <w:rFonts w:ascii="Times New Roman" w:hAnsi="Times New Roman" w:cs="Times New Roman"/>
          <w:sz w:val="28"/>
          <w:szCs w:val="28"/>
        </w:rPr>
        <w:t>игра на инструментах и нотная грамота; танцевальное, песенное, инструментальное творчество; песенно-игровое, танцевально-игровое, песенно-инструментальное, музыкально-игровое творчество; музыкально-сенсорное воспитание, игровая деятельность. Поэтому основная черта – комплексность с акцентом на творческой деятельности.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B5582" w:rsidRPr="009B5582" w:rsidRDefault="009B5582" w:rsidP="000E362D">
      <w:pPr>
        <w:numPr>
          <w:ilvl w:val="0"/>
          <w:numId w:val="18"/>
        </w:numPr>
        <w:tabs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Воспитывать интерес, любовь к музыке, художественный вкус;</w:t>
      </w:r>
    </w:p>
    <w:p w:rsidR="009B5582" w:rsidRPr="009B5582" w:rsidRDefault="009B5582" w:rsidP="000E362D">
      <w:pPr>
        <w:numPr>
          <w:ilvl w:val="0"/>
          <w:numId w:val="18"/>
        </w:numPr>
        <w:tabs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Развивать музыкальные и творческие способности;</w:t>
      </w:r>
    </w:p>
    <w:p w:rsidR="009B5582" w:rsidRPr="009B5582" w:rsidRDefault="009B5582" w:rsidP="000E362D">
      <w:pPr>
        <w:numPr>
          <w:ilvl w:val="0"/>
          <w:numId w:val="18"/>
        </w:numPr>
        <w:tabs>
          <w:tab w:val="num" w:pos="1069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Приобщать к разнообразным видам музыкальной деятельности;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  <w:u w:val="single"/>
        </w:rPr>
        <w:t>Специфические черты:</w:t>
      </w:r>
      <w:r w:rsidRPr="009B5582">
        <w:rPr>
          <w:rFonts w:ascii="Times New Roman" w:hAnsi="Times New Roman" w:cs="Times New Roman"/>
          <w:sz w:val="28"/>
          <w:szCs w:val="28"/>
        </w:rPr>
        <w:t xml:space="preserve"> раннее обучение нотной грамоте (с младшего возраста, ноты до и ре), широкое использование метода моделирования (с.33-35), использование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сюжетности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в занятиях и постановка мини опер и балетов (Муха-цокотуха, Теремок, Репка 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).</w:t>
      </w:r>
    </w:p>
    <w:p w:rsidR="009B5582" w:rsidRPr="009B5582" w:rsidRDefault="009B5582" w:rsidP="000E362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Игровая продуктивная технология развития музыкального творчества дошкольников (ИПТ) Л. С. </w:t>
      </w:r>
      <w:proofErr w:type="spellStart"/>
      <w:r w:rsidRPr="009B5582">
        <w:rPr>
          <w:rFonts w:ascii="Times New Roman" w:hAnsi="Times New Roman" w:cs="Times New Roman"/>
          <w:b/>
          <w:i/>
          <w:sz w:val="28"/>
          <w:szCs w:val="28"/>
        </w:rPr>
        <w:t>Ходонович</w:t>
      </w:r>
      <w:proofErr w:type="spellEnd"/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  <w:r w:rsidRPr="009B5582">
        <w:rPr>
          <w:rFonts w:ascii="Times New Roman" w:hAnsi="Times New Roman" w:cs="Times New Roman"/>
          <w:sz w:val="28"/>
          <w:szCs w:val="28"/>
        </w:rPr>
        <w:t>Приобщение детей 3-6 лет к музыкальной культуре; Овладение навыками разных видов музыкальной деятельности; Овладение средствами музыкальной выразительности; Воспитание качеств творческой личности;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Концептуальные положения: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Каждый ребенок способен к созданию собственной импровизации: однородной или синтетической; Музыкальное творчество развивается с опорой на игровую музыкальную творческую деятельность (музыкально-дидактическая игра и сюжетные игровые комплексы); Активное, созидательное освоение музыкального искусства; Этапы в развитие творчества: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обучающе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-творческий,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сотворческий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, творческий.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Принципы: </w:t>
      </w:r>
      <w:r w:rsidRPr="009B5582">
        <w:rPr>
          <w:rFonts w:ascii="Times New Roman" w:hAnsi="Times New Roman" w:cs="Times New Roman"/>
          <w:sz w:val="28"/>
          <w:szCs w:val="28"/>
        </w:rPr>
        <w:t>Ориентации на творческую индивидуальность, эмоционального сопереживания образу, интеграции видов искусства и видов эстетической деятельности.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Средства технологии: </w:t>
      </w:r>
      <w:r w:rsidRPr="009B5582">
        <w:rPr>
          <w:rFonts w:ascii="Times New Roman" w:hAnsi="Times New Roman" w:cs="Times New Roman"/>
          <w:sz w:val="28"/>
          <w:szCs w:val="28"/>
        </w:rPr>
        <w:t>Сюжетные музыкально-дидактические игры Музыкальные сюжетно-игровые комплексы (3 серии игр и комплексов). Индивидуальные тетради.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Формы:</w:t>
      </w:r>
      <w:r w:rsidRPr="009B5582">
        <w:rPr>
          <w:rFonts w:ascii="Times New Roman" w:hAnsi="Times New Roman" w:cs="Times New Roman"/>
          <w:sz w:val="28"/>
          <w:szCs w:val="28"/>
        </w:rPr>
        <w:t xml:space="preserve"> занятия, досуги и развлечения, праздники, самостоятельная музыкальная деятельность, музыкальное воспитание в семье.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Предложена </w:t>
      </w:r>
      <w:r w:rsidRPr="009B5582">
        <w:rPr>
          <w:rFonts w:ascii="Times New Roman" w:hAnsi="Times New Roman" w:cs="Times New Roman"/>
          <w:i/>
          <w:sz w:val="28"/>
          <w:szCs w:val="28"/>
        </w:rPr>
        <w:t>диагностика</w:t>
      </w:r>
      <w:r w:rsidRPr="009B5582">
        <w:rPr>
          <w:rFonts w:ascii="Times New Roman" w:hAnsi="Times New Roman" w:cs="Times New Roman"/>
          <w:sz w:val="28"/>
          <w:szCs w:val="28"/>
        </w:rPr>
        <w:t xml:space="preserve"> и методика коррекции в соответствии с ее данными.</w:t>
      </w:r>
    </w:p>
    <w:p w:rsidR="009B5582" w:rsidRPr="009B5582" w:rsidRDefault="009B5582" w:rsidP="000E362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Технология формирования музыкальной культуры старших дошкольников средствами белорусского фольклора О. Н. </w:t>
      </w:r>
      <w:proofErr w:type="spellStart"/>
      <w:r w:rsidRPr="009B5582">
        <w:rPr>
          <w:rFonts w:ascii="Times New Roman" w:hAnsi="Times New Roman" w:cs="Times New Roman"/>
          <w:b/>
          <w:i/>
          <w:sz w:val="28"/>
          <w:szCs w:val="28"/>
        </w:rPr>
        <w:t>Анцыпирович</w:t>
      </w:r>
      <w:proofErr w:type="spellEnd"/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  <w:r w:rsidRPr="009B5582">
        <w:rPr>
          <w:rFonts w:ascii="Times New Roman" w:hAnsi="Times New Roman" w:cs="Times New Roman"/>
          <w:sz w:val="28"/>
          <w:szCs w:val="28"/>
        </w:rPr>
        <w:t>Приобщение детей 5-6 лет к фольклорной музыкальной культуре белорусов, формирование интереса к ней; Развитие музыкальных и творческих способностей с учетом национальной специфичности музыкального языка; Формирование навыков музыкально-исполнительской и творческой деятельности;</w:t>
      </w:r>
    </w:p>
    <w:p w:rsidR="009B5582" w:rsidRPr="009B5582" w:rsidRDefault="0085044B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Концептуальные положения: </w:t>
      </w:r>
      <w:r w:rsidR="009B5582" w:rsidRPr="009B5582">
        <w:rPr>
          <w:rFonts w:ascii="Times New Roman" w:hAnsi="Times New Roman" w:cs="Times New Roman"/>
          <w:sz w:val="28"/>
          <w:szCs w:val="28"/>
        </w:rPr>
        <w:t>музыкальная культура личности – степень присвоения ею музыкальной культуры общества; музыкальный язык – знаковая система и осваивается ребенком рано и в единстве всех компонентов; освоение национальной культуры осуществляется в соответствующих видах детской деятельности;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Принципы: </w:t>
      </w:r>
      <w:r w:rsidRPr="009B5582">
        <w:rPr>
          <w:rFonts w:ascii="Times New Roman" w:hAnsi="Times New Roman" w:cs="Times New Roman"/>
          <w:sz w:val="28"/>
          <w:szCs w:val="28"/>
        </w:rPr>
        <w:t xml:space="preserve">тематический (7 тем: </w:t>
      </w:r>
      <w:r w:rsidRPr="009B5582">
        <w:rPr>
          <w:rFonts w:ascii="Times New Roman" w:hAnsi="Times New Roman" w:cs="Times New Roman"/>
          <w:sz w:val="28"/>
          <w:szCs w:val="28"/>
          <w:lang w:val="be-BY"/>
        </w:rPr>
        <w:t>“Уводзіны ў фальклор”, “Кірмаш”, “Калыханкі”, “Зімовы фальклор”, “Заняткі нашых продкаў”, “Беларусскія музычныя інструменты”, “Веснавы фальклор”.</w:t>
      </w:r>
      <w:r w:rsidRPr="009B5582">
        <w:rPr>
          <w:rFonts w:ascii="Times New Roman" w:hAnsi="Times New Roman" w:cs="Times New Roman"/>
          <w:sz w:val="28"/>
          <w:szCs w:val="28"/>
        </w:rPr>
        <w:t>), принцип синкретизма музыкального материала и видов деятельности (+ речь, ИЗО, игра), развивающего обучения (ускоренное изучение материала, теоретическая емкость и др.) и творческого усвоения музыкального языка (через создание собственных вариантов образцов фольклора).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i/>
          <w:sz w:val="28"/>
          <w:szCs w:val="28"/>
        </w:rPr>
        <w:t xml:space="preserve">Формы: </w:t>
      </w:r>
      <w:r w:rsidRPr="009B5582">
        <w:rPr>
          <w:rFonts w:ascii="Times New Roman" w:hAnsi="Times New Roman" w:cs="Times New Roman"/>
          <w:sz w:val="28"/>
          <w:szCs w:val="28"/>
        </w:rPr>
        <w:t>сюжетные игровые занятия и развлечения;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Предложена </w:t>
      </w:r>
      <w:r w:rsidRPr="009B5582">
        <w:rPr>
          <w:rFonts w:ascii="Times New Roman" w:hAnsi="Times New Roman" w:cs="Times New Roman"/>
          <w:i/>
          <w:sz w:val="28"/>
          <w:szCs w:val="28"/>
        </w:rPr>
        <w:t>диагностика</w:t>
      </w:r>
      <w:r w:rsidRPr="009B5582">
        <w:rPr>
          <w:rFonts w:ascii="Times New Roman" w:hAnsi="Times New Roman" w:cs="Times New Roman"/>
          <w:sz w:val="28"/>
          <w:szCs w:val="28"/>
        </w:rPr>
        <w:t xml:space="preserve"> компонентов музыкальной культуры на основе фольклорного материала.</w:t>
      </w:r>
    </w:p>
    <w:p w:rsidR="009B5582" w:rsidRPr="009B5582" w:rsidRDefault="009B5582" w:rsidP="00C65D4F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6358A" w:rsidRPr="009B5582" w:rsidRDefault="009B5582" w:rsidP="007635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62348F" w:rsidRDefault="0062348F" w:rsidP="00F72D83">
      <w:pPr>
        <w:pStyle w:val="aa"/>
        <w:spacing w:after="0"/>
        <w:jc w:val="center"/>
        <w:rPr>
          <w:b/>
          <w:sz w:val="28"/>
          <w:szCs w:val="28"/>
        </w:rPr>
      </w:pPr>
    </w:p>
    <w:p w:rsidR="009B5582" w:rsidRPr="009B5582" w:rsidRDefault="00851F9A" w:rsidP="00F72D83">
      <w:pPr>
        <w:pStyle w:val="aa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Методы музыкального воспита</w:t>
      </w:r>
      <w:r w:rsidR="009B5582" w:rsidRPr="009B5582">
        <w:rPr>
          <w:b/>
          <w:sz w:val="28"/>
          <w:szCs w:val="28"/>
        </w:rPr>
        <w:t>ния дошкольников</w:t>
      </w:r>
    </w:p>
    <w:p w:rsidR="009B5582" w:rsidRPr="009B5582" w:rsidRDefault="009B5582" w:rsidP="00C65D4F">
      <w:pPr>
        <w:pStyle w:val="aa"/>
        <w:spacing w:after="0"/>
        <w:rPr>
          <w:b/>
          <w:sz w:val="28"/>
          <w:szCs w:val="28"/>
        </w:rPr>
      </w:pPr>
    </w:p>
    <w:p w:rsidR="009B5582" w:rsidRPr="009B5582" w:rsidRDefault="009B5582" w:rsidP="00C65D4F">
      <w:pPr>
        <w:pStyle w:val="aa"/>
        <w:spacing w:after="0"/>
        <w:rPr>
          <w:i/>
          <w:sz w:val="28"/>
          <w:szCs w:val="28"/>
        </w:rPr>
      </w:pPr>
      <w:r w:rsidRPr="009B5582">
        <w:rPr>
          <w:i/>
          <w:sz w:val="28"/>
          <w:szCs w:val="28"/>
        </w:rPr>
        <w:t>Вопросы:</w:t>
      </w:r>
    </w:p>
    <w:p w:rsidR="009B5582" w:rsidRPr="009B5582" w:rsidRDefault="009B5582" w:rsidP="00C65D4F">
      <w:pPr>
        <w:pStyle w:val="aa"/>
        <w:spacing w:after="0"/>
        <w:rPr>
          <w:sz w:val="28"/>
          <w:szCs w:val="28"/>
        </w:rPr>
      </w:pPr>
      <w:r w:rsidRPr="009B5582">
        <w:rPr>
          <w:sz w:val="28"/>
          <w:szCs w:val="28"/>
        </w:rPr>
        <w:t>1.Характеристика метода как способа взаимодействия</w:t>
      </w:r>
    </w:p>
    <w:p w:rsidR="009B5582" w:rsidRPr="009B5582" w:rsidRDefault="009B5582" w:rsidP="00C65D4F">
      <w:pPr>
        <w:pStyle w:val="aa"/>
        <w:spacing w:after="0"/>
        <w:rPr>
          <w:sz w:val="28"/>
          <w:szCs w:val="28"/>
        </w:rPr>
      </w:pPr>
      <w:r w:rsidRPr="009B5582">
        <w:rPr>
          <w:sz w:val="28"/>
          <w:szCs w:val="28"/>
        </w:rPr>
        <w:t xml:space="preserve">2. </w:t>
      </w:r>
      <w:proofErr w:type="spellStart"/>
      <w:r w:rsidRPr="009B5582">
        <w:rPr>
          <w:sz w:val="28"/>
          <w:szCs w:val="28"/>
        </w:rPr>
        <w:t>Общедидактические</w:t>
      </w:r>
      <w:proofErr w:type="spellEnd"/>
      <w:r w:rsidRPr="009B5582">
        <w:rPr>
          <w:sz w:val="28"/>
          <w:szCs w:val="28"/>
        </w:rPr>
        <w:t xml:space="preserve"> и специфические методы музыкального воспитания, развития и обучения. Использование наглядных, словесных и практических методов</w:t>
      </w:r>
    </w:p>
    <w:p w:rsidR="009B5582" w:rsidRPr="009B5582" w:rsidRDefault="009B5582" w:rsidP="00C65D4F">
      <w:pPr>
        <w:pStyle w:val="aa"/>
        <w:spacing w:after="0"/>
        <w:rPr>
          <w:sz w:val="28"/>
          <w:szCs w:val="28"/>
        </w:rPr>
      </w:pPr>
      <w:r w:rsidRPr="009B5582">
        <w:rPr>
          <w:sz w:val="28"/>
          <w:szCs w:val="28"/>
        </w:rPr>
        <w:t>3. Значение методов моделирования и развития музыкальности дошкольников. Характеристика методов «уподобления характеру звучания музыки».</w:t>
      </w:r>
    </w:p>
    <w:p w:rsidR="003555C6" w:rsidRDefault="003555C6" w:rsidP="00C65D4F">
      <w:pPr>
        <w:pStyle w:val="aa"/>
        <w:spacing w:after="0"/>
        <w:jc w:val="both"/>
        <w:rPr>
          <w:sz w:val="28"/>
          <w:szCs w:val="28"/>
        </w:rPr>
      </w:pPr>
    </w:p>
    <w:p w:rsidR="000816C8" w:rsidRDefault="009B5582" w:rsidP="00C65D4F">
      <w:pPr>
        <w:pStyle w:val="aa"/>
        <w:spacing w:after="0"/>
        <w:jc w:val="both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>Характеристика метода как способа взаимодействия</w:t>
      </w:r>
    </w:p>
    <w:p w:rsidR="009B5582" w:rsidRPr="000816C8" w:rsidRDefault="000816C8" w:rsidP="00C65D4F">
      <w:pPr>
        <w:pStyle w:val="aa"/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9B5582" w:rsidRPr="009B5582">
        <w:rPr>
          <w:sz w:val="28"/>
          <w:szCs w:val="28"/>
        </w:rPr>
        <w:t xml:space="preserve">В настоящее время в педагогике не существует единого мнения о содержании понятия «методы воспитания и обучения». Нет и единой, общепринятой классификации педагогических методов. 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Наиболее устоявшейся классификацией является деление методов на </w:t>
      </w:r>
      <w:r w:rsidRPr="009B5582">
        <w:rPr>
          <w:rFonts w:ascii="Times New Roman" w:hAnsi="Times New Roman" w:cs="Times New Roman"/>
          <w:i/>
          <w:sz w:val="28"/>
          <w:szCs w:val="28"/>
        </w:rPr>
        <w:t>наглядные, словесные и практические</w:t>
      </w:r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деление на </w:t>
      </w:r>
      <w:r w:rsidRPr="009B5582">
        <w:rPr>
          <w:rFonts w:ascii="Times New Roman" w:hAnsi="Times New Roman" w:cs="Times New Roman"/>
          <w:sz w:val="28"/>
          <w:szCs w:val="28"/>
          <w:u w:val="single"/>
        </w:rPr>
        <w:t>основании различных источников передачи и восприятия знаний</w:t>
      </w:r>
      <w:r w:rsidRPr="009B5582">
        <w:rPr>
          <w:rFonts w:ascii="Times New Roman" w:hAnsi="Times New Roman" w:cs="Times New Roman"/>
          <w:sz w:val="28"/>
          <w:szCs w:val="28"/>
        </w:rPr>
        <w:t xml:space="preserve">. В то же время существует классификация, </w:t>
      </w:r>
      <w:r w:rsidRPr="009B5582">
        <w:rPr>
          <w:rFonts w:ascii="Times New Roman" w:hAnsi="Times New Roman" w:cs="Times New Roman"/>
          <w:sz w:val="28"/>
          <w:szCs w:val="28"/>
          <w:u w:val="single"/>
        </w:rPr>
        <w:t xml:space="preserve">учитывающая степень </w:t>
      </w:r>
      <w:proofErr w:type="spellStart"/>
      <w:r w:rsidRPr="009B5582">
        <w:rPr>
          <w:rFonts w:ascii="Times New Roman" w:hAnsi="Times New Roman" w:cs="Times New Roman"/>
          <w:sz w:val="28"/>
          <w:szCs w:val="28"/>
          <w:u w:val="single"/>
        </w:rPr>
        <w:t>проблемности</w:t>
      </w:r>
      <w:proofErr w:type="spellEnd"/>
      <w:r w:rsidRPr="009B5582">
        <w:rPr>
          <w:rFonts w:ascii="Times New Roman" w:hAnsi="Times New Roman" w:cs="Times New Roman"/>
          <w:sz w:val="28"/>
          <w:szCs w:val="28"/>
          <w:u w:val="single"/>
        </w:rPr>
        <w:t xml:space="preserve"> изложения материала</w:t>
      </w:r>
      <w:r w:rsidRPr="009B5582">
        <w:rPr>
          <w:rFonts w:ascii="Times New Roman" w:hAnsi="Times New Roman" w:cs="Times New Roman"/>
          <w:sz w:val="28"/>
          <w:szCs w:val="28"/>
        </w:rPr>
        <w:t xml:space="preserve"> (подход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А.В.Запорожца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Т.А.Марковой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). Ими выделяются методы </w:t>
      </w:r>
      <w:r w:rsidRPr="009B5582">
        <w:rPr>
          <w:rFonts w:ascii="Times New Roman" w:hAnsi="Times New Roman" w:cs="Times New Roman"/>
          <w:i/>
          <w:sz w:val="28"/>
          <w:szCs w:val="28"/>
        </w:rPr>
        <w:t>прямого воздействия, опосредованного педагогиче</w:t>
      </w:r>
      <w:r w:rsidR="003555C6">
        <w:rPr>
          <w:rFonts w:ascii="Times New Roman" w:hAnsi="Times New Roman" w:cs="Times New Roman"/>
          <w:i/>
          <w:sz w:val="28"/>
          <w:szCs w:val="28"/>
        </w:rPr>
        <w:t xml:space="preserve">ского воздействия и проблемного </w:t>
      </w:r>
      <w:r w:rsidRPr="009B5582">
        <w:rPr>
          <w:rFonts w:ascii="Times New Roman" w:hAnsi="Times New Roman" w:cs="Times New Roman"/>
          <w:i/>
          <w:sz w:val="28"/>
          <w:szCs w:val="28"/>
        </w:rPr>
        <w:t>воспитания и обучения</w:t>
      </w:r>
      <w:r w:rsidRPr="009B5582">
        <w:rPr>
          <w:rFonts w:ascii="Times New Roman" w:hAnsi="Times New Roman" w:cs="Times New Roman"/>
          <w:sz w:val="28"/>
          <w:szCs w:val="28"/>
        </w:rPr>
        <w:t xml:space="preserve">, при этом источники передачи и восприятия опыта остаются теми же (наглядный, словесный, практический). Классификация методов </w:t>
      </w:r>
      <w:r w:rsidRPr="009B5582">
        <w:rPr>
          <w:rFonts w:ascii="Times New Roman" w:hAnsi="Times New Roman" w:cs="Times New Roman"/>
          <w:sz w:val="28"/>
          <w:szCs w:val="28"/>
          <w:u w:val="single"/>
        </w:rPr>
        <w:t>эстетического воспитания и художественного обучения</w:t>
      </w:r>
      <w:r w:rsidRPr="009B5582">
        <w:rPr>
          <w:rFonts w:ascii="Times New Roman" w:hAnsi="Times New Roman" w:cs="Times New Roman"/>
          <w:sz w:val="28"/>
          <w:szCs w:val="28"/>
        </w:rPr>
        <w:t xml:space="preserve"> предложила </w:t>
      </w:r>
      <w:proofErr w:type="spellStart"/>
      <w:r w:rsidRPr="009B5582">
        <w:rPr>
          <w:rFonts w:ascii="Times New Roman" w:hAnsi="Times New Roman" w:cs="Times New Roman"/>
          <w:b/>
          <w:sz w:val="28"/>
          <w:szCs w:val="28"/>
          <w:u w:val="single"/>
        </w:rPr>
        <w:t>Н.А.Ветлугина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. Исходя из своеобразия задач и сущности эстетического воспитания, ею выделены следующие методы: </w:t>
      </w:r>
      <w:r w:rsidRPr="009B5582">
        <w:rPr>
          <w:rFonts w:ascii="Times New Roman" w:hAnsi="Times New Roman" w:cs="Times New Roman"/>
          <w:i/>
          <w:sz w:val="28"/>
          <w:szCs w:val="28"/>
        </w:rPr>
        <w:t>побуждения к сопереживанию</w:t>
      </w:r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r w:rsidRPr="009B5582">
        <w:rPr>
          <w:rFonts w:ascii="Times New Roman" w:hAnsi="Times New Roman" w:cs="Times New Roman"/>
          <w:i/>
          <w:sz w:val="28"/>
          <w:szCs w:val="28"/>
        </w:rPr>
        <w:t>убеждения</w:t>
      </w:r>
      <w:r w:rsidRPr="009B5582">
        <w:rPr>
          <w:rFonts w:ascii="Times New Roman" w:hAnsi="Times New Roman" w:cs="Times New Roman"/>
          <w:sz w:val="28"/>
          <w:szCs w:val="28"/>
        </w:rPr>
        <w:t xml:space="preserve"> в процессе формирования эстетического восприятия, </w:t>
      </w:r>
      <w:r w:rsidRPr="009B5582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9B5582">
        <w:rPr>
          <w:rFonts w:ascii="Times New Roman" w:hAnsi="Times New Roman" w:cs="Times New Roman"/>
          <w:sz w:val="28"/>
          <w:szCs w:val="28"/>
        </w:rPr>
        <w:t xml:space="preserve"> в практических действиях, </w:t>
      </w:r>
      <w:r w:rsidRPr="009B5582">
        <w:rPr>
          <w:rFonts w:ascii="Times New Roman" w:hAnsi="Times New Roman" w:cs="Times New Roman"/>
          <w:i/>
          <w:sz w:val="28"/>
          <w:szCs w:val="28"/>
        </w:rPr>
        <w:t>поисковых ситуаций</w:t>
      </w:r>
      <w:r w:rsidRPr="009B5582">
        <w:rPr>
          <w:rFonts w:ascii="Times New Roman" w:hAnsi="Times New Roman" w:cs="Times New Roman"/>
          <w:sz w:val="28"/>
          <w:szCs w:val="28"/>
        </w:rPr>
        <w:t>, побуж</w:t>
      </w:r>
      <w:r w:rsidR="000816C8">
        <w:rPr>
          <w:rFonts w:ascii="Times New Roman" w:hAnsi="Times New Roman" w:cs="Times New Roman"/>
          <w:sz w:val="28"/>
          <w:szCs w:val="28"/>
        </w:rPr>
        <w:t xml:space="preserve">дающих к творческим действиям. </w:t>
      </w:r>
    </w:p>
    <w:p w:rsidR="009B5582" w:rsidRPr="009B5582" w:rsidRDefault="009B5582" w:rsidP="00C65D4F">
      <w:pPr>
        <w:pStyle w:val="aa"/>
        <w:spacing w:after="0"/>
        <w:rPr>
          <w:b/>
          <w:sz w:val="28"/>
          <w:szCs w:val="28"/>
        </w:rPr>
      </w:pPr>
    </w:p>
    <w:p w:rsidR="009B5582" w:rsidRPr="009B5582" w:rsidRDefault="009B5582" w:rsidP="00C65D4F">
      <w:pPr>
        <w:pStyle w:val="aa"/>
        <w:spacing w:after="0"/>
        <w:jc w:val="both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 xml:space="preserve">2.  </w:t>
      </w:r>
      <w:proofErr w:type="spellStart"/>
      <w:r w:rsidRPr="009B5582">
        <w:rPr>
          <w:b/>
          <w:sz w:val="28"/>
          <w:szCs w:val="28"/>
        </w:rPr>
        <w:t>Общедидактические</w:t>
      </w:r>
      <w:proofErr w:type="spellEnd"/>
      <w:r w:rsidRPr="009B5582">
        <w:rPr>
          <w:b/>
          <w:sz w:val="28"/>
          <w:szCs w:val="28"/>
        </w:rPr>
        <w:t xml:space="preserve"> и специфические методы музыкального воспитания, развития и обучения. Использование наглядных, словесных и практических методов</w:t>
      </w:r>
    </w:p>
    <w:p w:rsidR="009B5582" w:rsidRPr="009B5582" w:rsidRDefault="009B5582" w:rsidP="00C65D4F">
      <w:pPr>
        <w:pStyle w:val="23"/>
        <w:rPr>
          <w:szCs w:val="28"/>
        </w:rPr>
      </w:pPr>
      <w:r w:rsidRPr="009B5582">
        <w:rPr>
          <w:szCs w:val="28"/>
        </w:rPr>
        <w:t xml:space="preserve">         Исходя их специфики основных задач музыкального воспитания дошкольников, методы и приемы музыкального воспитания можно определить</w:t>
      </w:r>
      <w:r w:rsidR="000816C8">
        <w:rPr>
          <w:szCs w:val="28"/>
        </w:rPr>
        <w:t>,</w:t>
      </w:r>
      <w:r w:rsidRPr="009B5582">
        <w:rPr>
          <w:szCs w:val="28"/>
        </w:rPr>
        <w:t xml:space="preserve"> как способы взаимосвязанной деятельности педагога и детей, направленные на развитие музыкальных способностей, формирование основ музыкальной культуры </w:t>
      </w:r>
      <w:proofErr w:type="spellStart"/>
      <w:r w:rsidRPr="009B5582">
        <w:rPr>
          <w:szCs w:val="28"/>
        </w:rPr>
        <w:t>дошокльников</w:t>
      </w:r>
      <w:proofErr w:type="spellEnd"/>
      <w:r w:rsidRPr="009B5582">
        <w:rPr>
          <w:szCs w:val="28"/>
        </w:rPr>
        <w:t xml:space="preserve">. Для характеристики методов музыкального воспитания возможно объединение двух классификаций, предполагающее рассмотрение наглядного, словесного и практического методов в сочетании с проблемным. 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Наглядный метод</w:t>
      </w:r>
      <w:r w:rsidRPr="009B5582">
        <w:rPr>
          <w:rFonts w:ascii="Times New Roman" w:hAnsi="Times New Roman" w:cs="Times New Roman"/>
          <w:sz w:val="28"/>
          <w:szCs w:val="28"/>
        </w:rPr>
        <w:t xml:space="preserve"> в музыкальном воспитании имеет две разновидности: наглядно-слуховой и наглядно-зрительный (по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О.П.Радыновой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). </w:t>
      </w:r>
      <w:r w:rsidRPr="009B5582">
        <w:rPr>
          <w:rFonts w:ascii="Times New Roman" w:hAnsi="Times New Roman" w:cs="Times New Roman"/>
          <w:i/>
          <w:sz w:val="28"/>
          <w:szCs w:val="28"/>
        </w:rPr>
        <w:t>Наглядно-слуховой</w:t>
      </w:r>
      <w:r w:rsidRPr="009B5582">
        <w:rPr>
          <w:rFonts w:ascii="Times New Roman" w:hAnsi="Times New Roman" w:cs="Times New Roman"/>
          <w:sz w:val="28"/>
          <w:szCs w:val="28"/>
        </w:rPr>
        <w:t xml:space="preserve"> метод является ведущим методом музыкального воспитания. Основное содержание этого метода – исполнение музыкальных произведений педагогом или использование ТСО. Основное требование по использованию этого метода – качество исполняемой музыки. Придание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проблемности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наглядно-слуховому методу может происходить с помощью приемов, побуждающих детей к сравнениям, сопоставлениям, поискам аналогий. Это может быть сравнение звучания одного произведения в «живом» исполнении и в записи, в исполнении различных инструментов, сравнение двух-трех произведений контрастных друг другу, либо наоборот, схожих (в старшем возрасте), произведений одного жанра («Марш деревянных солдатиков»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 «Солдатский марш»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Р.Шумана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) с похожими названиями («Баба-яга»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из «Детского альбома», «Баба-яга»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А.Лядова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«Избушка на курьих ножках»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М.П.Мусоргского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из цикла «Картинки с выставки»). Наглядно-зрительный метод в музыкальном воспитании имеет вспомогательное значение и может рассматриваться как прием. Зрительная наглядность (картины, рисунки, цветные карточки) применяются для ознакомления с неизвестными ранее детям явлениями (какой-либо музыкальный инструмент, персонаж), обогатить и конкретизировать впечатления о музыке. Зрительная наглядность должна сочетаться со слуховой, ее использование наиболее оправданно в младшем возрасте. Как правило, зрительная наглядность не используется до прослушивания музыки во избежание навязывания определенного образа, излишней его конкретизации.</w:t>
      </w:r>
    </w:p>
    <w:p w:rsidR="009B5582" w:rsidRPr="009B5582" w:rsidRDefault="009B5582" w:rsidP="00C65D4F">
      <w:pPr>
        <w:spacing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Словесный метод</w:t>
      </w:r>
      <w:r w:rsidRPr="009B5582">
        <w:rPr>
          <w:rFonts w:ascii="Times New Roman" w:hAnsi="Times New Roman" w:cs="Times New Roman"/>
          <w:sz w:val="28"/>
          <w:szCs w:val="28"/>
        </w:rPr>
        <w:t xml:space="preserve"> носит универсальный характер и в музыкальном воспитании также незаменим. Его назначение: организовать внимание и деятельность детей, углубить и дифференцировать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воспритие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музыки (эмоционально-образные характеристики музыки - используется не бытовая, а образная речь), Его разновидности: </w:t>
      </w:r>
      <w:r w:rsidRPr="009B5582">
        <w:rPr>
          <w:rFonts w:ascii="Times New Roman" w:hAnsi="Times New Roman" w:cs="Times New Roman"/>
          <w:i/>
          <w:sz w:val="28"/>
          <w:szCs w:val="28"/>
        </w:rPr>
        <w:t>беседа, рассказ, пояснения, инструкции</w:t>
      </w:r>
      <w:r w:rsidRPr="009B55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Проблемность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словесному методу придают побуждения детей к </w:t>
      </w:r>
      <w:r w:rsidRPr="009B5582">
        <w:rPr>
          <w:rFonts w:ascii="Times New Roman" w:hAnsi="Times New Roman" w:cs="Times New Roman"/>
          <w:sz w:val="28"/>
          <w:szCs w:val="28"/>
        </w:rPr>
        <w:lastRenderedPageBreak/>
        <w:t>высказыванию собственных суждений о музыке, выражению предпочтений и т.д.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Практический метод </w:t>
      </w:r>
      <w:r w:rsidRPr="009B5582">
        <w:rPr>
          <w:rFonts w:ascii="Times New Roman" w:hAnsi="Times New Roman" w:cs="Times New Roman"/>
          <w:sz w:val="28"/>
          <w:szCs w:val="28"/>
        </w:rPr>
        <w:t xml:space="preserve">в музыкальном воспитании также очень важен. Показ педагогом исполнительских приемов в пении (приемы правильного звукообразования, дикции, правильного дыхания), музыкально-ритмических движениях (используется тактильно-мышечная наглядность), игре не музыкальных инструментах. Практический метод приобретает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проблемность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если используется не прямой показ, а предлагается выбор нескольких возможных действий, самостоятельный поиск решения. Одним из основных практических методов является </w:t>
      </w:r>
      <w:r w:rsidRPr="009B5582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5582">
        <w:rPr>
          <w:rFonts w:ascii="Times New Roman" w:hAnsi="Times New Roman" w:cs="Times New Roman"/>
          <w:sz w:val="28"/>
          <w:szCs w:val="28"/>
        </w:rPr>
        <w:t xml:space="preserve">, однако его использование не должно превращаться в тренаж. Эффективный практический метод - метод моделирования звуковых отношений. Он позволяет связать музыкальные явления с понятными и доступными дошкольникам действиями и образами. Так, соотношение звуков по высоте, длительности, силе может моделироваться с помощью действий (например, показ рукой изменения высоты звука,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отхлопывание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 отстукивание ритмического рисунка, показ с помощью наклонов изменение динамики музыки и т.д.), с помощью предметов (для показа изменения высоты – предметы одного размера, расположенные на разной высоте по вертикали &lt;ветки на дереве, цветы различной высоты и т.п.&gt;, смены длительностей – предметы разного размера, соответствующие разной длительности звуков &lt;длинные и короткие бревнышки, сосульки и т.п.&gt;).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582" w:rsidRPr="009B5582" w:rsidRDefault="009B5582" w:rsidP="00C65D4F">
      <w:pPr>
        <w:pStyle w:val="aa"/>
        <w:spacing w:after="0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>3. Значение методов моделирования и развития музыкальности дошкольников. Характеристика методов «уподобления характеру звучания музыки».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О.П.Радынова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выделяет группу методов </w:t>
      </w:r>
      <w:r w:rsidRPr="009B5582">
        <w:rPr>
          <w:rFonts w:ascii="Times New Roman" w:hAnsi="Times New Roman" w:cs="Times New Roman"/>
          <w:i/>
          <w:sz w:val="28"/>
          <w:szCs w:val="28"/>
        </w:rPr>
        <w:t>уподобления характеру звучания музыки</w:t>
      </w:r>
      <w:r w:rsidRPr="009B5582">
        <w:rPr>
          <w:rFonts w:ascii="Times New Roman" w:hAnsi="Times New Roman" w:cs="Times New Roman"/>
          <w:sz w:val="28"/>
          <w:szCs w:val="28"/>
        </w:rPr>
        <w:t xml:space="preserve">, которые позволяют отражать, смену характера и настроения музыки в процессе восприятия с помощью доступных дошкольникам способов. Это методы мимического уподобления (отражение настроения с помощью мимики), тактильного (прикосновение руки педагога к руке ребенка, отражающее характер звучащей музыки: нежно, ласково, тяжело, колюче и т.д.), интонационное (высказывание о музыке с речевой интонацией, соответствующей характеру музыки), вокальное (подпевание музыкальных фраз), моторно-двигательное (дирижерский жест ребенка, мелкая моторика, танцевальные движения), цветовое (подбор цветовых карточек, соответствующих характеру музыки),  тембровое (подбор музыкальных инструментов, тембр которых соответствует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музыке,оркестровка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произведения с их помощью), словесное (подбор эпитетов,  стихотворных строк),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полихудожественное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(одновременное использование слова, цвета, драматизации и т.д.)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 xml:space="preserve">Особое место в музыкальном воспитании дошкольников занимает </w:t>
      </w:r>
      <w:r w:rsidRPr="009B5582"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Pr="009B55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z w:val="28"/>
          <w:szCs w:val="28"/>
        </w:rPr>
        <w:t xml:space="preserve">как метод музыкального воспитания (одновременно являясь и формой организации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музыкльного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воспитания).</w:t>
      </w:r>
    </w:p>
    <w:p w:rsidR="009B5582" w:rsidRPr="009B5582" w:rsidRDefault="009B5582" w:rsidP="00C65D4F">
      <w:pPr>
        <w:pStyle w:val="af1"/>
        <w:shd w:val="clear" w:color="auto" w:fill="FFFFFF"/>
        <w:rPr>
          <w:b/>
          <w:color w:val="000000"/>
          <w:spacing w:val="-1"/>
          <w:sz w:val="28"/>
          <w:szCs w:val="28"/>
        </w:rPr>
      </w:pPr>
      <w:r w:rsidRPr="009B5582">
        <w:rPr>
          <w:b/>
          <w:color w:val="000000"/>
          <w:spacing w:val="-1"/>
          <w:sz w:val="28"/>
          <w:szCs w:val="28"/>
        </w:rPr>
        <w:t xml:space="preserve"> Игра как метод музыкального воспитания дошкольников</w:t>
      </w:r>
    </w:p>
    <w:p w:rsidR="009B5582" w:rsidRPr="009B5582" w:rsidRDefault="009B5582" w:rsidP="00C65D4F">
      <w:pPr>
        <w:pStyle w:val="af1"/>
        <w:shd w:val="clear" w:color="auto" w:fill="FFFFFF"/>
        <w:rPr>
          <w:b/>
          <w:color w:val="000000"/>
          <w:spacing w:val="-1"/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rPr>
          <w:i/>
          <w:color w:val="000000"/>
          <w:spacing w:val="-1"/>
          <w:sz w:val="28"/>
          <w:szCs w:val="28"/>
        </w:rPr>
      </w:pPr>
      <w:r w:rsidRPr="009B5582">
        <w:rPr>
          <w:i/>
          <w:color w:val="000000"/>
          <w:spacing w:val="-1"/>
          <w:sz w:val="28"/>
          <w:szCs w:val="28"/>
        </w:rPr>
        <w:t xml:space="preserve">Вопросы: </w:t>
      </w:r>
    </w:p>
    <w:p w:rsidR="009B5582" w:rsidRPr="009B5582" w:rsidRDefault="009B5582" w:rsidP="000E362D">
      <w:pPr>
        <w:pStyle w:val="af1"/>
        <w:numPr>
          <w:ilvl w:val="0"/>
          <w:numId w:val="29"/>
        </w:numPr>
        <w:shd w:val="clear" w:color="auto" w:fill="FFFFFF"/>
        <w:rPr>
          <w:color w:val="000000"/>
          <w:spacing w:val="-1"/>
          <w:sz w:val="28"/>
          <w:szCs w:val="28"/>
        </w:rPr>
      </w:pPr>
      <w:r w:rsidRPr="009B5582">
        <w:rPr>
          <w:color w:val="000000"/>
          <w:spacing w:val="-1"/>
          <w:sz w:val="28"/>
          <w:szCs w:val="28"/>
        </w:rPr>
        <w:t>Значение музыкально-игровой деятельности в общем и музыкальном развитии дошкольников</w:t>
      </w:r>
    </w:p>
    <w:p w:rsidR="009B5582" w:rsidRPr="009B5582" w:rsidRDefault="009B5582" w:rsidP="000E362D">
      <w:pPr>
        <w:pStyle w:val="af1"/>
        <w:numPr>
          <w:ilvl w:val="0"/>
          <w:numId w:val="29"/>
        </w:numPr>
        <w:shd w:val="clear" w:color="auto" w:fill="FFFFFF"/>
        <w:rPr>
          <w:color w:val="000000"/>
          <w:spacing w:val="-1"/>
          <w:sz w:val="28"/>
          <w:szCs w:val="28"/>
        </w:rPr>
      </w:pPr>
      <w:r w:rsidRPr="009B5582">
        <w:rPr>
          <w:color w:val="000000"/>
          <w:spacing w:val="-1"/>
          <w:sz w:val="28"/>
          <w:szCs w:val="28"/>
        </w:rPr>
        <w:t>Подходы к классификации музыкально-дидактических игр</w:t>
      </w:r>
    </w:p>
    <w:p w:rsidR="009B5582" w:rsidRPr="009B5582" w:rsidRDefault="009B5582" w:rsidP="000E362D">
      <w:pPr>
        <w:pStyle w:val="af1"/>
        <w:numPr>
          <w:ilvl w:val="0"/>
          <w:numId w:val="29"/>
        </w:numPr>
        <w:shd w:val="clear" w:color="auto" w:fill="FFFFFF"/>
        <w:rPr>
          <w:color w:val="000000"/>
          <w:spacing w:val="-1"/>
          <w:sz w:val="28"/>
          <w:szCs w:val="28"/>
        </w:rPr>
      </w:pPr>
      <w:r w:rsidRPr="009B5582">
        <w:rPr>
          <w:color w:val="000000"/>
          <w:spacing w:val="-1"/>
          <w:sz w:val="28"/>
          <w:szCs w:val="28"/>
        </w:rPr>
        <w:t>Структурные компоненты музыкально-дидактической игры</w:t>
      </w:r>
    </w:p>
    <w:p w:rsidR="009B5582" w:rsidRPr="009B5582" w:rsidRDefault="009B5582" w:rsidP="000E362D">
      <w:pPr>
        <w:pStyle w:val="af1"/>
        <w:numPr>
          <w:ilvl w:val="0"/>
          <w:numId w:val="29"/>
        </w:numPr>
        <w:shd w:val="clear" w:color="auto" w:fill="FFFFFF"/>
        <w:rPr>
          <w:color w:val="000000"/>
          <w:spacing w:val="-1"/>
          <w:sz w:val="28"/>
          <w:szCs w:val="28"/>
        </w:rPr>
      </w:pPr>
      <w:r w:rsidRPr="009B5582">
        <w:rPr>
          <w:color w:val="000000"/>
          <w:spacing w:val="-1"/>
          <w:sz w:val="28"/>
          <w:szCs w:val="28"/>
        </w:rPr>
        <w:t>Использование полифункциональных возможностей музыкальных сюжетно-игровых комплексов в воспитании дошкольников</w:t>
      </w:r>
    </w:p>
    <w:p w:rsidR="009B5582" w:rsidRPr="009B5582" w:rsidRDefault="009B5582" w:rsidP="00C65D4F">
      <w:pPr>
        <w:pStyle w:val="af1"/>
        <w:shd w:val="clear" w:color="auto" w:fill="FFFFFF"/>
        <w:ind w:left="720"/>
        <w:rPr>
          <w:color w:val="000000"/>
          <w:spacing w:val="-1"/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color w:val="000000"/>
          <w:spacing w:val="-8"/>
          <w:sz w:val="28"/>
          <w:szCs w:val="28"/>
        </w:rPr>
      </w:pPr>
      <w:r w:rsidRPr="009B5582">
        <w:rPr>
          <w:b/>
          <w:color w:val="000000"/>
          <w:spacing w:val="-1"/>
          <w:sz w:val="28"/>
          <w:szCs w:val="28"/>
        </w:rPr>
        <w:t>1.Значение музыкально-игровой деятельности в общем и музыкальном развитии дошкольников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b/>
          <w:color w:val="000000"/>
          <w:spacing w:val="-8"/>
          <w:sz w:val="28"/>
          <w:szCs w:val="28"/>
        </w:rPr>
        <w:t>Дидактическая игра</w:t>
      </w:r>
      <w:r w:rsidRPr="009B5582">
        <w:rPr>
          <w:color w:val="000000"/>
          <w:spacing w:val="-8"/>
          <w:sz w:val="28"/>
          <w:szCs w:val="28"/>
        </w:rPr>
        <w:t xml:space="preserve"> — исторически сложившийся, </w:t>
      </w:r>
      <w:r w:rsidRPr="009B5582">
        <w:rPr>
          <w:color w:val="000000"/>
          <w:spacing w:val="-3"/>
          <w:sz w:val="28"/>
          <w:szCs w:val="28"/>
        </w:rPr>
        <w:t xml:space="preserve">педагогически оправдавший себя вид деятельности детей дошкольного </w:t>
      </w:r>
      <w:r w:rsidRPr="009B5582">
        <w:rPr>
          <w:color w:val="000000"/>
          <w:spacing w:val="-4"/>
          <w:sz w:val="28"/>
          <w:szCs w:val="28"/>
        </w:rPr>
        <w:t xml:space="preserve">возраста. </w:t>
      </w:r>
      <w:r w:rsidRPr="009B5582">
        <w:rPr>
          <w:color w:val="000000"/>
          <w:spacing w:val="-1"/>
          <w:sz w:val="28"/>
          <w:szCs w:val="28"/>
        </w:rPr>
        <w:t>Это форма обучения детей, в которой эффект обу</w:t>
      </w:r>
      <w:r w:rsidRPr="009B5582">
        <w:rPr>
          <w:color w:val="000000"/>
          <w:spacing w:val="-3"/>
          <w:sz w:val="28"/>
          <w:szCs w:val="28"/>
        </w:rPr>
        <w:t xml:space="preserve">чающего воздействия достигается косвенным путем, преломляясь через </w:t>
      </w:r>
      <w:r w:rsidRPr="009B5582">
        <w:rPr>
          <w:color w:val="000000"/>
          <w:spacing w:val="-4"/>
          <w:sz w:val="28"/>
          <w:szCs w:val="28"/>
        </w:rPr>
        <w:t>игровую задачу, игровое правило, игровое действие. Известно, что мето</w:t>
      </w:r>
      <w:r w:rsidRPr="009B5582">
        <w:rPr>
          <w:color w:val="000000"/>
          <w:spacing w:val="-3"/>
          <w:sz w:val="28"/>
          <w:szCs w:val="28"/>
        </w:rPr>
        <w:t>ды прямого обучения ориентированы прежде всего на накопление опре</w:t>
      </w:r>
      <w:r w:rsidRPr="009B5582">
        <w:rPr>
          <w:color w:val="000000"/>
          <w:spacing w:val="-4"/>
          <w:sz w:val="28"/>
          <w:szCs w:val="28"/>
        </w:rPr>
        <w:t>деленных знаний, умений и навыков, тогда как косвенные в первую очередь оказывают стимулирующее влияние на развитие ребенка</w:t>
      </w:r>
      <w:r w:rsidRPr="009B5582">
        <w:rPr>
          <w:color w:val="000000"/>
          <w:spacing w:val="-3"/>
          <w:sz w:val="28"/>
          <w:szCs w:val="28"/>
        </w:rPr>
        <w:t xml:space="preserve">. Основу дидактической игры составляет органическая взаимосвязь игровой деятельности и усвоения знаний. Дидактическая игра — </w:t>
      </w:r>
      <w:r w:rsidRPr="009B5582">
        <w:rPr>
          <w:color w:val="000000"/>
          <w:spacing w:val="-5"/>
          <w:sz w:val="28"/>
          <w:szCs w:val="28"/>
        </w:rPr>
        <w:t>игра познавательная, направленная на расширение, углубление, система</w:t>
      </w:r>
      <w:r w:rsidRPr="009B5582">
        <w:rPr>
          <w:color w:val="000000"/>
          <w:spacing w:val="-4"/>
          <w:sz w:val="28"/>
          <w:szCs w:val="28"/>
        </w:rPr>
        <w:t>тизацию представлений детей об окружающем, воспитание познаватель</w:t>
      </w:r>
      <w:r w:rsidRPr="009B5582">
        <w:rPr>
          <w:color w:val="000000"/>
          <w:spacing w:val="-2"/>
          <w:sz w:val="28"/>
          <w:szCs w:val="28"/>
        </w:rPr>
        <w:t>ных интересов, развитие познавательных способностей</w:t>
      </w:r>
      <w:r w:rsidR="000816C8">
        <w:rPr>
          <w:color w:val="000000"/>
          <w:spacing w:val="-2"/>
          <w:sz w:val="28"/>
          <w:szCs w:val="28"/>
        </w:rPr>
        <w:t xml:space="preserve">. </w:t>
      </w:r>
      <w:r w:rsidRPr="009B5582">
        <w:rPr>
          <w:color w:val="000000"/>
          <w:spacing w:val="-2"/>
          <w:sz w:val="28"/>
          <w:szCs w:val="28"/>
        </w:rPr>
        <w:t>Пе</w:t>
      </w:r>
      <w:r w:rsidRPr="009B5582">
        <w:rPr>
          <w:color w:val="000000"/>
          <w:spacing w:val="-4"/>
          <w:sz w:val="28"/>
          <w:szCs w:val="28"/>
        </w:rPr>
        <w:t>дагогическая ценность дидактических игр отмечалась многими исследо</w:t>
      </w:r>
      <w:r w:rsidRPr="009B5582">
        <w:rPr>
          <w:color w:val="000000"/>
          <w:spacing w:val="-5"/>
          <w:sz w:val="28"/>
          <w:szCs w:val="28"/>
        </w:rPr>
        <w:t>вателями.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z w:val="28"/>
          <w:szCs w:val="28"/>
        </w:rPr>
        <w:t xml:space="preserve">А. П. Усова, оценивая дидактическую игру и её роль в системе </w:t>
      </w:r>
      <w:r w:rsidRPr="009B5582">
        <w:rPr>
          <w:color w:val="000000"/>
          <w:spacing w:val="-3"/>
          <w:sz w:val="28"/>
          <w:szCs w:val="28"/>
        </w:rPr>
        <w:t>обучения, писала: «Дидактические игры, игровые задания и приёмы по</w:t>
      </w:r>
      <w:r w:rsidRPr="009B5582">
        <w:rPr>
          <w:color w:val="000000"/>
          <w:spacing w:val="-1"/>
          <w:sz w:val="28"/>
          <w:szCs w:val="28"/>
        </w:rPr>
        <w:t>зволяют повысить восприимчивость детей, разнообразят учебную дея</w:t>
      </w:r>
      <w:r w:rsidRPr="009B5582">
        <w:rPr>
          <w:color w:val="000000"/>
          <w:spacing w:val="-6"/>
          <w:sz w:val="28"/>
          <w:szCs w:val="28"/>
        </w:rPr>
        <w:t>тельность ребёнка, вносят занимательность».</w:t>
      </w:r>
      <w:r w:rsidRPr="009B5582">
        <w:rPr>
          <w:sz w:val="28"/>
          <w:szCs w:val="28"/>
        </w:rPr>
        <w:t xml:space="preserve"> </w:t>
      </w:r>
      <w:r w:rsidRPr="009B5582">
        <w:rPr>
          <w:color w:val="000000"/>
          <w:spacing w:val="-4"/>
          <w:sz w:val="28"/>
          <w:szCs w:val="28"/>
        </w:rPr>
        <w:t xml:space="preserve">Среди первых педагогов, исследовавших процесс обучения детей с </w:t>
      </w:r>
      <w:r w:rsidRPr="009B5582">
        <w:rPr>
          <w:color w:val="000000"/>
          <w:spacing w:val="-3"/>
          <w:sz w:val="28"/>
          <w:szCs w:val="28"/>
        </w:rPr>
        <w:t xml:space="preserve">использованием игр, следует назвать Е. И. Тихееву, выделившую </w:t>
      </w:r>
      <w:r w:rsidRPr="009B5582">
        <w:rPr>
          <w:color w:val="000000"/>
          <w:spacing w:val="-5"/>
          <w:sz w:val="28"/>
          <w:szCs w:val="28"/>
        </w:rPr>
        <w:t xml:space="preserve">два вида дидактического материала: искусственный (настольно-печатные </w:t>
      </w:r>
      <w:r w:rsidRPr="009B5582">
        <w:rPr>
          <w:color w:val="000000"/>
          <w:spacing w:val="-4"/>
          <w:sz w:val="28"/>
          <w:szCs w:val="28"/>
        </w:rPr>
        <w:t>игры — парные картинки, лото, разрезные картинки, игрушки) и естест</w:t>
      </w:r>
      <w:r w:rsidRPr="009B5582">
        <w:rPr>
          <w:color w:val="000000"/>
          <w:spacing w:val="-2"/>
          <w:sz w:val="28"/>
          <w:szCs w:val="28"/>
        </w:rPr>
        <w:t xml:space="preserve">венный (овощи, плоды, цветы и т. д.). Дидактические игры, по мнению </w:t>
      </w:r>
      <w:r w:rsidRPr="009B5582">
        <w:rPr>
          <w:color w:val="000000"/>
          <w:spacing w:val="-6"/>
          <w:sz w:val="28"/>
          <w:szCs w:val="28"/>
        </w:rPr>
        <w:t>Е. И. Тихеевой, следу</w:t>
      </w:r>
      <w:r w:rsidR="000816C8">
        <w:rPr>
          <w:color w:val="000000"/>
          <w:spacing w:val="-6"/>
          <w:sz w:val="28"/>
          <w:szCs w:val="28"/>
        </w:rPr>
        <w:t xml:space="preserve">ет подбирать так, чтобы каждая </w:t>
      </w:r>
      <w:r w:rsidRPr="009B5582">
        <w:rPr>
          <w:color w:val="000000"/>
          <w:spacing w:val="14"/>
          <w:sz w:val="28"/>
          <w:szCs w:val="28"/>
        </w:rPr>
        <w:t>них</w:t>
      </w:r>
      <w:r w:rsidRPr="009B5582">
        <w:rPr>
          <w:color w:val="000000"/>
          <w:sz w:val="28"/>
          <w:szCs w:val="28"/>
        </w:rPr>
        <w:t xml:space="preserve"> </w:t>
      </w:r>
      <w:r w:rsidRPr="009B5582">
        <w:rPr>
          <w:color w:val="000000"/>
          <w:spacing w:val="-6"/>
          <w:sz w:val="28"/>
          <w:szCs w:val="28"/>
        </w:rPr>
        <w:t>способство</w:t>
      </w:r>
      <w:r w:rsidRPr="009B5582">
        <w:rPr>
          <w:color w:val="000000"/>
          <w:sz w:val="28"/>
          <w:szCs w:val="28"/>
        </w:rPr>
        <w:t xml:space="preserve">вала развитию различных сторон личности, вместе с тем, желательно </w:t>
      </w:r>
      <w:r w:rsidRPr="009B5582">
        <w:rPr>
          <w:color w:val="000000"/>
          <w:spacing w:val="-2"/>
          <w:sz w:val="28"/>
          <w:szCs w:val="28"/>
        </w:rPr>
        <w:t xml:space="preserve">выделение одной какой-нибудь особенности. </w:t>
      </w:r>
      <w:r w:rsidRPr="009B5582">
        <w:rPr>
          <w:color w:val="000000"/>
          <w:spacing w:val="-5"/>
          <w:sz w:val="28"/>
          <w:szCs w:val="28"/>
        </w:rPr>
        <w:t xml:space="preserve">Начиная с </w:t>
      </w:r>
      <w:r w:rsidRPr="009B5582">
        <w:rPr>
          <w:color w:val="000000"/>
          <w:spacing w:val="-4"/>
          <w:sz w:val="28"/>
          <w:szCs w:val="28"/>
        </w:rPr>
        <w:t>30-х годов, дидактическая игра вошла в практику детского сада и как ме</w:t>
      </w:r>
      <w:r w:rsidRPr="009B5582">
        <w:rPr>
          <w:color w:val="000000"/>
          <w:spacing w:val="-6"/>
          <w:sz w:val="28"/>
          <w:szCs w:val="28"/>
        </w:rPr>
        <w:t>тод, и как форма обучения дошкольников.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2"/>
          <w:sz w:val="28"/>
          <w:szCs w:val="28"/>
        </w:rPr>
        <w:t>Вопросы использования дидактических игр в детском саду изуча</w:t>
      </w:r>
      <w:r w:rsidRPr="009B5582">
        <w:rPr>
          <w:color w:val="000000"/>
          <w:sz w:val="28"/>
          <w:szCs w:val="28"/>
        </w:rPr>
        <w:t xml:space="preserve">лись рядом исследователей. Внимание ученых </w:t>
      </w:r>
      <w:r w:rsidRPr="009B5582">
        <w:rPr>
          <w:color w:val="000000"/>
          <w:spacing w:val="-5"/>
          <w:sz w:val="28"/>
          <w:szCs w:val="28"/>
        </w:rPr>
        <w:t xml:space="preserve">привлекают широкие возможности, которыми обладает этот вид игровой </w:t>
      </w:r>
      <w:r w:rsidRPr="009B5582">
        <w:rPr>
          <w:color w:val="000000"/>
          <w:spacing w:val="-4"/>
          <w:sz w:val="28"/>
          <w:szCs w:val="28"/>
        </w:rPr>
        <w:t xml:space="preserve">деятельности в осуществлении </w:t>
      </w:r>
      <w:proofErr w:type="spellStart"/>
      <w:r w:rsidRPr="009B5582">
        <w:rPr>
          <w:color w:val="000000"/>
          <w:spacing w:val="-4"/>
          <w:sz w:val="28"/>
          <w:szCs w:val="28"/>
        </w:rPr>
        <w:lastRenderedPageBreak/>
        <w:t>воспитательно</w:t>
      </w:r>
      <w:proofErr w:type="spellEnd"/>
      <w:r w:rsidRPr="009B5582">
        <w:rPr>
          <w:color w:val="000000"/>
          <w:spacing w:val="-4"/>
          <w:sz w:val="28"/>
          <w:szCs w:val="28"/>
        </w:rPr>
        <w:t>-образовательного процес</w:t>
      </w:r>
      <w:r w:rsidRPr="009B5582">
        <w:rPr>
          <w:color w:val="000000"/>
          <w:spacing w:val="-3"/>
          <w:sz w:val="28"/>
          <w:szCs w:val="28"/>
        </w:rPr>
        <w:t>са дошкольного учреждения. Современная наука располагает обширны</w:t>
      </w:r>
      <w:r w:rsidRPr="009B5582">
        <w:rPr>
          <w:color w:val="000000"/>
          <w:spacing w:val="-1"/>
          <w:sz w:val="28"/>
          <w:szCs w:val="28"/>
        </w:rPr>
        <w:t>ми данными по проблеме, различные аспекты решения которой содер</w:t>
      </w:r>
      <w:r w:rsidRPr="009B5582">
        <w:rPr>
          <w:color w:val="000000"/>
          <w:sz w:val="28"/>
          <w:szCs w:val="28"/>
        </w:rPr>
        <w:t xml:space="preserve">жатся в работах В. А. Аванесовой, Л. В. Артемовой, Т. М. </w:t>
      </w:r>
      <w:proofErr w:type="spellStart"/>
      <w:r w:rsidRPr="009B5582">
        <w:rPr>
          <w:color w:val="000000"/>
          <w:sz w:val="28"/>
          <w:szCs w:val="28"/>
        </w:rPr>
        <w:t>Бабуновой</w:t>
      </w:r>
      <w:proofErr w:type="spellEnd"/>
      <w:r w:rsidRPr="009B5582">
        <w:rPr>
          <w:color w:val="000000"/>
          <w:sz w:val="28"/>
          <w:szCs w:val="28"/>
        </w:rPr>
        <w:t xml:space="preserve">, А. К. Бондаренко, Л. А. </w:t>
      </w:r>
      <w:proofErr w:type="spellStart"/>
      <w:r w:rsidRPr="009B5582">
        <w:rPr>
          <w:color w:val="000000"/>
          <w:sz w:val="28"/>
          <w:szCs w:val="28"/>
        </w:rPr>
        <w:t>Венгер</w:t>
      </w:r>
      <w:proofErr w:type="spellEnd"/>
      <w:r w:rsidRPr="009B5582">
        <w:rPr>
          <w:color w:val="000000"/>
          <w:sz w:val="28"/>
          <w:szCs w:val="28"/>
        </w:rPr>
        <w:t xml:space="preserve">, Н. С. </w:t>
      </w:r>
      <w:proofErr w:type="spellStart"/>
      <w:r w:rsidRPr="009B5582">
        <w:rPr>
          <w:color w:val="000000"/>
          <w:sz w:val="28"/>
          <w:szCs w:val="28"/>
        </w:rPr>
        <w:t>Старжинской</w:t>
      </w:r>
      <w:proofErr w:type="spellEnd"/>
      <w:r w:rsidRPr="009B5582">
        <w:rPr>
          <w:color w:val="000000"/>
          <w:sz w:val="28"/>
          <w:szCs w:val="28"/>
        </w:rPr>
        <w:t xml:space="preserve">, Р. Б. </w:t>
      </w:r>
      <w:proofErr w:type="spellStart"/>
      <w:r w:rsidRPr="009B5582">
        <w:rPr>
          <w:color w:val="000000"/>
          <w:sz w:val="28"/>
          <w:szCs w:val="28"/>
        </w:rPr>
        <w:t>Стеркиной</w:t>
      </w:r>
      <w:proofErr w:type="spellEnd"/>
      <w:r w:rsidRPr="009B5582">
        <w:rPr>
          <w:color w:val="000000"/>
          <w:sz w:val="28"/>
          <w:szCs w:val="28"/>
        </w:rPr>
        <w:t xml:space="preserve">, </w:t>
      </w:r>
      <w:r w:rsidRPr="009B5582">
        <w:rPr>
          <w:color w:val="000000"/>
          <w:spacing w:val="-6"/>
          <w:sz w:val="28"/>
          <w:szCs w:val="28"/>
        </w:rPr>
        <w:t xml:space="preserve">Г. Н. </w:t>
      </w:r>
      <w:proofErr w:type="spellStart"/>
      <w:r w:rsidRPr="009B5582">
        <w:rPr>
          <w:color w:val="000000"/>
          <w:spacing w:val="-6"/>
          <w:sz w:val="28"/>
          <w:szCs w:val="28"/>
        </w:rPr>
        <w:t>Толкачевой</w:t>
      </w:r>
      <w:proofErr w:type="spellEnd"/>
      <w:r w:rsidRPr="009B5582">
        <w:rPr>
          <w:color w:val="000000"/>
          <w:spacing w:val="-6"/>
          <w:sz w:val="28"/>
          <w:szCs w:val="28"/>
        </w:rPr>
        <w:t>, Е. И. Удальцовой и др.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6"/>
          <w:sz w:val="28"/>
          <w:szCs w:val="28"/>
        </w:rPr>
        <w:t xml:space="preserve">Исследователи рассматривают дидактическую игру как: </w:t>
      </w:r>
      <w:r w:rsidRPr="009B5582">
        <w:rPr>
          <w:color w:val="000000"/>
          <w:spacing w:val="-3"/>
          <w:sz w:val="28"/>
          <w:szCs w:val="28"/>
        </w:rPr>
        <w:t xml:space="preserve">средство образовательной работы (Ф. Н. </w:t>
      </w:r>
      <w:proofErr w:type="spellStart"/>
      <w:r w:rsidRPr="009B5582">
        <w:rPr>
          <w:color w:val="000000"/>
          <w:spacing w:val="-3"/>
          <w:sz w:val="28"/>
          <w:szCs w:val="28"/>
        </w:rPr>
        <w:t>Блехер</w:t>
      </w:r>
      <w:proofErr w:type="spellEnd"/>
      <w:r w:rsidRPr="009B5582">
        <w:rPr>
          <w:color w:val="000000"/>
          <w:spacing w:val="-3"/>
          <w:sz w:val="28"/>
          <w:szCs w:val="28"/>
        </w:rPr>
        <w:t xml:space="preserve">, 3. М. </w:t>
      </w:r>
      <w:r w:rsidRPr="009B5582">
        <w:rPr>
          <w:color w:val="000000"/>
          <w:spacing w:val="-4"/>
          <w:sz w:val="28"/>
          <w:szCs w:val="28"/>
        </w:rPr>
        <w:t xml:space="preserve">Богуславская, Е. Ф. Иваницкая, Е. И. Тихеева, Б. И. </w:t>
      </w:r>
      <w:proofErr w:type="spellStart"/>
      <w:r w:rsidRPr="009B5582">
        <w:rPr>
          <w:color w:val="000000"/>
          <w:spacing w:val="-4"/>
          <w:sz w:val="28"/>
          <w:szCs w:val="28"/>
        </w:rPr>
        <w:t>Хачапуридзе</w:t>
      </w:r>
      <w:proofErr w:type="spellEnd"/>
      <w:r w:rsidRPr="009B5582">
        <w:rPr>
          <w:color w:val="000000"/>
          <w:spacing w:val="-18"/>
          <w:w w:val="82"/>
          <w:sz w:val="28"/>
          <w:szCs w:val="28"/>
        </w:rPr>
        <w:t>..);</w:t>
      </w:r>
      <w:r w:rsidRPr="009B5582">
        <w:rPr>
          <w:sz w:val="28"/>
          <w:szCs w:val="28"/>
        </w:rPr>
        <w:t xml:space="preserve"> </w:t>
      </w:r>
      <w:r w:rsidRPr="009B5582">
        <w:rPr>
          <w:color w:val="000000"/>
          <w:sz w:val="28"/>
          <w:szCs w:val="28"/>
        </w:rPr>
        <w:t xml:space="preserve">особую форму обучения (В. Н. Аванесова, В. Н. Беспалова, </w:t>
      </w:r>
      <w:r w:rsidRPr="009B5582">
        <w:rPr>
          <w:color w:val="000000"/>
          <w:spacing w:val="-6"/>
          <w:sz w:val="28"/>
          <w:szCs w:val="28"/>
        </w:rPr>
        <w:t>Р. И. Жуковская, А. И. Сорокина, Е. И. Удальцова и др.);</w:t>
      </w:r>
      <w:r w:rsidRPr="009B5582">
        <w:rPr>
          <w:sz w:val="28"/>
          <w:szCs w:val="28"/>
        </w:rPr>
        <w:t xml:space="preserve"> </w:t>
      </w:r>
      <w:r w:rsidRPr="009B5582">
        <w:rPr>
          <w:color w:val="000000"/>
          <w:spacing w:val="-2"/>
          <w:sz w:val="28"/>
          <w:szCs w:val="28"/>
        </w:rPr>
        <w:t xml:space="preserve">средство, стимулирующее творческую деятельность детей, </w:t>
      </w:r>
      <w:r w:rsidRPr="009B5582">
        <w:rPr>
          <w:color w:val="000000"/>
          <w:spacing w:val="-3"/>
          <w:sz w:val="28"/>
          <w:szCs w:val="28"/>
        </w:rPr>
        <w:t xml:space="preserve">обеспечивающего развитие личности (Л. В. Артемова, Т. М. </w:t>
      </w:r>
      <w:proofErr w:type="spellStart"/>
      <w:r w:rsidRPr="009B5582">
        <w:rPr>
          <w:color w:val="000000"/>
          <w:spacing w:val="-3"/>
          <w:sz w:val="28"/>
          <w:szCs w:val="28"/>
        </w:rPr>
        <w:t>Ба</w:t>
      </w:r>
      <w:r w:rsidRPr="009B5582">
        <w:rPr>
          <w:color w:val="000000"/>
          <w:spacing w:val="-5"/>
          <w:sz w:val="28"/>
          <w:szCs w:val="28"/>
        </w:rPr>
        <w:t>бунова</w:t>
      </w:r>
      <w:proofErr w:type="spellEnd"/>
      <w:r w:rsidRPr="009B5582">
        <w:rPr>
          <w:color w:val="000000"/>
          <w:spacing w:val="-5"/>
          <w:sz w:val="28"/>
          <w:szCs w:val="28"/>
        </w:rPr>
        <w:t xml:space="preserve">, А. К. Бондаренко, Л. А. </w:t>
      </w:r>
      <w:proofErr w:type="spellStart"/>
      <w:r w:rsidRPr="009B5582">
        <w:rPr>
          <w:color w:val="000000"/>
          <w:spacing w:val="-5"/>
          <w:sz w:val="28"/>
          <w:szCs w:val="28"/>
        </w:rPr>
        <w:t>Венгер</w:t>
      </w:r>
      <w:proofErr w:type="spellEnd"/>
      <w:r w:rsidRPr="009B5582">
        <w:rPr>
          <w:color w:val="000000"/>
          <w:spacing w:val="-5"/>
          <w:sz w:val="28"/>
          <w:szCs w:val="28"/>
        </w:rPr>
        <w:t xml:space="preserve"> и др.);</w:t>
      </w:r>
      <w:r w:rsidRPr="009B5582">
        <w:rPr>
          <w:sz w:val="28"/>
          <w:szCs w:val="28"/>
        </w:rPr>
        <w:t xml:space="preserve"> </w:t>
      </w:r>
      <w:r w:rsidRPr="009B5582">
        <w:rPr>
          <w:color w:val="000000"/>
          <w:spacing w:val="-2"/>
          <w:sz w:val="28"/>
          <w:szCs w:val="28"/>
        </w:rPr>
        <w:t xml:space="preserve">метод всестороннего воспитания детей (А. К. Бондаренко, </w:t>
      </w:r>
      <w:r w:rsidRPr="009B5582">
        <w:rPr>
          <w:color w:val="000000"/>
          <w:spacing w:val="-6"/>
          <w:sz w:val="28"/>
          <w:szCs w:val="28"/>
        </w:rPr>
        <w:t>А. И. Сорокина, Е. И. Удальцова и др.);</w:t>
      </w:r>
      <w:r w:rsidRPr="009B5582">
        <w:rPr>
          <w:sz w:val="28"/>
          <w:szCs w:val="28"/>
        </w:rPr>
        <w:t xml:space="preserve"> </w:t>
      </w:r>
      <w:r w:rsidRPr="009B5582">
        <w:rPr>
          <w:color w:val="000000"/>
          <w:spacing w:val="-3"/>
          <w:sz w:val="28"/>
          <w:szCs w:val="28"/>
        </w:rPr>
        <w:t xml:space="preserve">средство формирования самооценки дошкольников </w:t>
      </w:r>
      <w:r w:rsidRPr="009B5582">
        <w:rPr>
          <w:color w:val="000000"/>
          <w:spacing w:val="-7"/>
          <w:sz w:val="28"/>
          <w:szCs w:val="28"/>
        </w:rPr>
        <w:t xml:space="preserve">(Р. Б. </w:t>
      </w:r>
      <w:proofErr w:type="spellStart"/>
      <w:r w:rsidRPr="009B5582">
        <w:rPr>
          <w:color w:val="000000"/>
          <w:spacing w:val="-7"/>
          <w:sz w:val="28"/>
          <w:szCs w:val="28"/>
        </w:rPr>
        <w:t>Стеркина</w:t>
      </w:r>
      <w:proofErr w:type="spellEnd"/>
      <w:r w:rsidRPr="009B5582">
        <w:rPr>
          <w:color w:val="000000"/>
          <w:spacing w:val="-7"/>
          <w:sz w:val="28"/>
          <w:szCs w:val="28"/>
        </w:rPr>
        <w:t xml:space="preserve"> и др.);</w:t>
      </w:r>
      <w:r w:rsidRPr="009B5582">
        <w:rPr>
          <w:sz w:val="28"/>
          <w:szCs w:val="28"/>
        </w:rPr>
        <w:t xml:space="preserve"> </w:t>
      </w:r>
      <w:r w:rsidRPr="009B5582">
        <w:rPr>
          <w:color w:val="000000"/>
          <w:spacing w:val="-1"/>
          <w:sz w:val="28"/>
          <w:szCs w:val="28"/>
        </w:rPr>
        <w:t xml:space="preserve">средство формирования потребности в самоутверждении </w:t>
      </w:r>
      <w:r w:rsidRPr="009B5582">
        <w:rPr>
          <w:color w:val="000000"/>
          <w:spacing w:val="-7"/>
          <w:sz w:val="28"/>
          <w:szCs w:val="28"/>
        </w:rPr>
        <w:t>(Г. Н. Толкачева);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3"/>
          <w:sz w:val="28"/>
          <w:szCs w:val="28"/>
        </w:rPr>
        <w:t>Во всех работах, посвященных этой проблеме, утверждается взаи</w:t>
      </w:r>
      <w:r w:rsidRPr="009B5582">
        <w:rPr>
          <w:color w:val="000000"/>
          <w:spacing w:val="-4"/>
          <w:sz w:val="28"/>
          <w:szCs w:val="28"/>
        </w:rPr>
        <w:t>мосвязь обучения и игры, накоплены факты, характеризующие дидакти</w:t>
      </w:r>
      <w:r w:rsidRPr="009B5582">
        <w:rPr>
          <w:color w:val="000000"/>
          <w:sz w:val="28"/>
          <w:szCs w:val="28"/>
        </w:rPr>
        <w:t>ческую игру как форму организации обучения и воспитания.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pacing w:val="-4"/>
          <w:sz w:val="28"/>
          <w:szCs w:val="28"/>
        </w:rPr>
      </w:pPr>
      <w:r w:rsidRPr="009B5582">
        <w:rPr>
          <w:sz w:val="28"/>
          <w:szCs w:val="28"/>
        </w:rPr>
        <w:t xml:space="preserve">Исследователи указывают, что специфику дидактических игр </w:t>
      </w:r>
      <w:r w:rsidRPr="009B5582">
        <w:rPr>
          <w:spacing w:val="9"/>
          <w:sz w:val="28"/>
          <w:szCs w:val="28"/>
        </w:rPr>
        <w:t>оп</w:t>
      </w:r>
      <w:r w:rsidRPr="009B5582">
        <w:rPr>
          <w:spacing w:val="-4"/>
          <w:sz w:val="28"/>
          <w:szCs w:val="28"/>
        </w:rPr>
        <w:t>ределяют следующие структурные компоненты: игровая и учебная задача, игровые правила и действия.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spacing w:val="-4"/>
          <w:sz w:val="28"/>
          <w:szCs w:val="28"/>
        </w:rPr>
        <w:t xml:space="preserve"> </w:t>
      </w: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color w:val="000000"/>
          <w:spacing w:val="-1"/>
          <w:sz w:val="28"/>
          <w:szCs w:val="28"/>
        </w:rPr>
      </w:pPr>
      <w:r w:rsidRPr="009B5582">
        <w:rPr>
          <w:b/>
          <w:color w:val="000000"/>
          <w:spacing w:val="-1"/>
          <w:sz w:val="28"/>
          <w:szCs w:val="28"/>
        </w:rPr>
        <w:t>Подходы к классификации музыкально-дидактических игр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1"/>
          <w:sz w:val="28"/>
          <w:szCs w:val="28"/>
        </w:rPr>
        <w:t xml:space="preserve">Теория вопроса </w:t>
      </w:r>
      <w:r w:rsidRPr="009B5582">
        <w:rPr>
          <w:b/>
          <w:color w:val="000000"/>
          <w:spacing w:val="-1"/>
          <w:sz w:val="28"/>
          <w:szCs w:val="28"/>
        </w:rPr>
        <w:t>музыкально-дидактических игр</w:t>
      </w:r>
      <w:r w:rsidRPr="009B5582">
        <w:rPr>
          <w:color w:val="000000"/>
          <w:spacing w:val="-1"/>
          <w:sz w:val="28"/>
          <w:szCs w:val="28"/>
        </w:rPr>
        <w:t xml:space="preserve"> в области музы</w:t>
      </w:r>
      <w:r w:rsidRPr="009B5582">
        <w:rPr>
          <w:color w:val="000000"/>
          <w:spacing w:val="-2"/>
          <w:sz w:val="28"/>
          <w:szCs w:val="28"/>
        </w:rPr>
        <w:t>кального воспитания и обучения дошкольников освещена в исследова</w:t>
      </w:r>
      <w:r w:rsidRPr="009B5582">
        <w:rPr>
          <w:color w:val="000000"/>
          <w:spacing w:val="-4"/>
          <w:sz w:val="28"/>
          <w:szCs w:val="28"/>
        </w:rPr>
        <w:t xml:space="preserve">ниях </w:t>
      </w:r>
      <w:r w:rsidRPr="009B5582">
        <w:rPr>
          <w:b/>
          <w:color w:val="000000"/>
          <w:spacing w:val="-4"/>
          <w:sz w:val="28"/>
          <w:szCs w:val="28"/>
          <w:u w:val="single"/>
        </w:rPr>
        <w:t>Н. А. Ветлугиной</w:t>
      </w:r>
      <w:r w:rsidRPr="009B5582">
        <w:rPr>
          <w:b/>
          <w:color w:val="000000"/>
          <w:spacing w:val="-4"/>
          <w:sz w:val="28"/>
          <w:szCs w:val="28"/>
        </w:rPr>
        <w:t>.</w:t>
      </w:r>
      <w:r w:rsidRPr="009B5582">
        <w:rPr>
          <w:color w:val="000000"/>
          <w:spacing w:val="-4"/>
          <w:sz w:val="28"/>
          <w:szCs w:val="28"/>
        </w:rPr>
        <w:t xml:space="preserve"> Она рассматривает названные игры в ка</w:t>
      </w:r>
      <w:r w:rsidRPr="009B5582">
        <w:rPr>
          <w:color w:val="000000"/>
          <w:spacing w:val="-1"/>
          <w:sz w:val="28"/>
          <w:szCs w:val="28"/>
        </w:rPr>
        <w:t xml:space="preserve">честве универсального средства развития музыкально-сенсорных способностей. </w:t>
      </w:r>
      <w:r w:rsidRPr="009B5582">
        <w:rPr>
          <w:color w:val="000000"/>
          <w:spacing w:val="-4"/>
          <w:sz w:val="28"/>
          <w:szCs w:val="28"/>
        </w:rPr>
        <w:t>Содержание, правила и действия в процессе игр Н. А. Ветлу</w:t>
      </w:r>
      <w:r w:rsidRPr="009B5582">
        <w:rPr>
          <w:color w:val="000000"/>
          <w:spacing w:val="-5"/>
          <w:sz w:val="28"/>
          <w:szCs w:val="28"/>
        </w:rPr>
        <w:t xml:space="preserve">гина подчиняет задачам систематического и планомерного </w:t>
      </w:r>
      <w:r w:rsidRPr="009B5582">
        <w:rPr>
          <w:i/>
          <w:color w:val="000000"/>
          <w:spacing w:val="-5"/>
          <w:sz w:val="28"/>
          <w:szCs w:val="28"/>
          <w:u w:val="single"/>
        </w:rPr>
        <w:t xml:space="preserve">развития </w:t>
      </w:r>
      <w:proofErr w:type="spellStart"/>
      <w:r w:rsidRPr="009B5582">
        <w:rPr>
          <w:i/>
          <w:color w:val="000000"/>
          <w:spacing w:val="-5"/>
          <w:sz w:val="28"/>
          <w:szCs w:val="28"/>
          <w:u w:val="single"/>
        </w:rPr>
        <w:t>зву</w:t>
      </w:r>
      <w:r w:rsidRPr="009B5582">
        <w:rPr>
          <w:i/>
          <w:color w:val="000000"/>
          <w:spacing w:val="-1"/>
          <w:sz w:val="28"/>
          <w:szCs w:val="28"/>
          <w:u w:val="single"/>
        </w:rPr>
        <w:t>ковысотного</w:t>
      </w:r>
      <w:proofErr w:type="spellEnd"/>
      <w:r w:rsidRPr="009B5582">
        <w:rPr>
          <w:i/>
          <w:color w:val="000000"/>
          <w:spacing w:val="-1"/>
          <w:sz w:val="28"/>
          <w:szCs w:val="28"/>
          <w:u w:val="single"/>
        </w:rPr>
        <w:t xml:space="preserve">, ритмического, тембрового и динамического слуха детей </w:t>
      </w:r>
      <w:r w:rsidRPr="009B5582">
        <w:rPr>
          <w:i/>
          <w:color w:val="000000"/>
          <w:spacing w:val="-5"/>
          <w:sz w:val="28"/>
          <w:szCs w:val="28"/>
          <w:u w:val="single"/>
        </w:rPr>
        <w:t>дошкольного возраста.</w:t>
      </w:r>
      <w:r w:rsidRPr="009B5582">
        <w:rPr>
          <w:color w:val="000000"/>
          <w:spacing w:val="-5"/>
          <w:sz w:val="28"/>
          <w:szCs w:val="28"/>
        </w:rPr>
        <w:t xml:space="preserve"> Ею определены </w:t>
      </w:r>
      <w:r w:rsidRPr="009B5582">
        <w:rPr>
          <w:b/>
          <w:i/>
          <w:color w:val="000000"/>
          <w:spacing w:val="-5"/>
          <w:sz w:val="28"/>
          <w:szCs w:val="28"/>
        </w:rPr>
        <w:t>типы</w:t>
      </w:r>
      <w:r w:rsidRPr="009B5582">
        <w:rPr>
          <w:color w:val="000000"/>
          <w:spacing w:val="-5"/>
          <w:sz w:val="28"/>
          <w:szCs w:val="28"/>
        </w:rPr>
        <w:t xml:space="preserve"> музыкально-дидактических </w:t>
      </w:r>
      <w:r w:rsidRPr="009B5582">
        <w:rPr>
          <w:color w:val="000000"/>
          <w:spacing w:val="-4"/>
          <w:sz w:val="28"/>
          <w:szCs w:val="28"/>
        </w:rPr>
        <w:t>игр в соответствии с дидактическими задачами и развертыванием дейст</w:t>
      </w:r>
      <w:r w:rsidRPr="009B5582">
        <w:rPr>
          <w:color w:val="000000"/>
          <w:spacing w:val="-5"/>
          <w:sz w:val="28"/>
          <w:szCs w:val="28"/>
        </w:rPr>
        <w:t xml:space="preserve">вий: </w:t>
      </w:r>
      <w:r w:rsidRPr="009B5582">
        <w:rPr>
          <w:i/>
          <w:color w:val="000000"/>
          <w:spacing w:val="-5"/>
          <w:sz w:val="28"/>
          <w:szCs w:val="28"/>
        </w:rPr>
        <w:t>наглядно-предметные (настольные) игры; подвижные с элементами музыкально-пластической импровизации; танцевально-хороводные.</w:t>
      </w:r>
      <w:r w:rsidRPr="009B5582">
        <w:rPr>
          <w:color w:val="000000"/>
          <w:spacing w:val="-5"/>
          <w:sz w:val="28"/>
          <w:szCs w:val="28"/>
        </w:rPr>
        <w:t xml:space="preserve"> При </w:t>
      </w:r>
      <w:r w:rsidRPr="009B5582">
        <w:rPr>
          <w:color w:val="000000"/>
          <w:spacing w:val="-3"/>
          <w:sz w:val="28"/>
          <w:szCs w:val="28"/>
        </w:rPr>
        <w:t xml:space="preserve">этом выделены следующие </w:t>
      </w:r>
      <w:r w:rsidRPr="009B5582">
        <w:rPr>
          <w:b/>
          <w:i/>
          <w:color w:val="000000"/>
          <w:spacing w:val="-3"/>
          <w:sz w:val="28"/>
          <w:szCs w:val="28"/>
        </w:rPr>
        <w:t xml:space="preserve">компоненты </w:t>
      </w:r>
      <w:r w:rsidRPr="009B5582">
        <w:rPr>
          <w:color w:val="000000"/>
          <w:spacing w:val="-3"/>
          <w:sz w:val="28"/>
          <w:szCs w:val="28"/>
        </w:rPr>
        <w:t>музыкально-дидактической иг</w:t>
      </w:r>
      <w:r w:rsidRPr="009B5582">
        <w:rPr>
          <w:color w:val="000000"/>
          <w:spacing w:val="-1"/>
          <w:sz w:val="28"/>
          <w:szCs w:val="28"/>
        </w:rPr>
        <w:t xml:space="preserve">ры: </w:t>
      </w:r>
      <w:r w:rsidRPr="009B5582">
        <w:rPr>
          <w:i/>
          <w:color w:val="000000"/>
          <w:spacing w:val="-1"/>
          <w:sz w:val="28"/>
          <w:szCs w:val="28"/>
        </w:rPr>
        <w:t xml:space="preserve">дидактическая задача, игровое правило, игровое действие, игровое </w:t>
      </w:r>
      <w:r w:rsidRPr="009B5582">
        <w:rPr>
          <w:i/>
          <w:color w:val="000000"/>
          <w:spacing w:val="-4"/>
          <w:sz w:val="28"/>
          <w:szCs w:val="28"/>
        </w:rPr>
        <w:t>содержание</w:t>
      </w:r>
      <w:r w:rsidRPr="009B5582">
        <w:rPr>
          <w:color w:val="000000"/>
          <w:spacing w:val="-4"/>
          <w:sz w:val="28"/>
          <w:szCs w:val="28"/>
        </w:rPr>
        <w:t xml:space="preserve">, которые помогают педагогу акцентировать внимание детей </w:t>
      </w:r>
      <w:r w:rsidRPr="009B5582">
        <w:rPr>
          <w:color w:val="000000"/>
          <w:spacing w:val="-5"/>
          <w:sz w:val="28"/>
          <w:szCs w:val="28"/>
        </w:rPr>
        <w:t xml:space="preserve">на игровом сюжете, игровом действии, а не на дидактической задаче. Это </w:t>
      </w:r>
      <w:r w:rsidRPr="009B5582">
        <w:rPr>
          <w:color w:val="000000"/>
          <w:spacing w:val="-3"/>
          <w:sz w:val="28"/>
          <w:szCs w:val="28"/>
        </w:rPr>
        <w:t xml:space="preserve">способствует созданию у дошкольников ярких впечатлений, ощущения </w:t>
      </w:r>
      <w:r w:rsidRPr="009B5582">
        <w:rPr>
          <w:color w:val="000000"/>
          <w:spacing w:val="-2"/>
          <w:sz w:val="28"/>
          <w:szCs w:val="28"/>
        </w:rPr>
        <w:t xml:space="preserve">радости от игры. Усилить занимательность музыкально-дидактической </w:t>
      </w:r>
      <w:r w:rsidRPr="009B5582">
        <w:rPr>
          <w:color w:val="000000"/>
          <w:sz w:val="28"/>
          <w:szCs w:val="28"/>
        </w:rPr>
        <w:t xml:space="preserve">игры можно, по мнению Н. А. Ветлугиной, включением в реализацию </w:t>
      </w:r>
      <w:r w:rsidRPr="009B5582">
        <w:rPr>
          <w:color w:val="000000"/>
          <w:spacing w:val="-3"/>
          <w:sz w:val="28"/>
          <w:szCs w:val="28"/>
        </w:rPr>
        <w:t>игрового действия эмоционально насыщенного сюжета, поскольку «фа</w:t>
      </w:r>
      <w:r w:rsidRPr="009B5582">
        <w:rPr>
          <w:color w:val="000000"/>
          <w:spacing w:val="-5"/>
          <w:sz w:val="28"/>
          <w:szCs w:val="28"/>
        </w:rPr>
        <w:t xml:space="preserve">бульный элемент, соотнесенный с эмоционально-образным и смысловым </w:t>
      </w:r>
      <w:proofErr w:type="spellStart"/>
      <w:r w:rsidRPr="009B5582">
        <w:rPr>
          <w:color w:val="000000"/>
          <w:spacing w:val="-4"/>
          <w:sz w:val="28"/>
          <w:szCs w:val="28"/>
        </w:rPr>
        <w:t>содержанисм</w:t>
      </w:r>
      <w:proofErr w:type="spellEnd"/>
      <w:r w:rsidRPr="009B5582">
        <w:rPr>
          <w:color w:val="000000"/>
          <w:spacing w:val="-4"/>
          <w:sz w:val="28"/>
          <w:szCs w:val="28"/>
        </w:rPr>
        <w:t xml:space="preserve"> музыкального произведения, облегчает ребенку процесс постижения </w:t>
      </w:r>
      <w:r w:rsidRPr="009B5582">
        <w:rPr>
          <w:color w:val="000000"/>
          <w:spacing w:val="-4"/>
          <w:sz w:val="28"/>
          <w:szCs w:val="28"/>
        </w:rPr>
        <w:lastRenderedPageBreak/>
        <w:t>музыкального образа и средств его художественного вопло</w:t>
      </w:r>
      <w:r w:rsidRPr="009B5582">
        <w:rPr>
          <w:color w:val="000000"/>
          <w:spacing w:val="-3"/>
          <w:sz w:val="28"/>
          <w:szCs w:val="28"/>
        </w:rPr>
        <w:t xml:space="preserve">щения». Однако сюжетные музыкально-дидактические игры </w:t>
      </w:r>
      <w:r w:rsidRPr="009B5582">
        <w:rPr>
          <w:color w:val="000000"/>
          <w:spacing w:val="-7"/>
          <w:sz w:val="28"/>
          <w:szCs w:val="28"/>
        </w:rPr>
        <w:t>автором не представлены.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4"/>
          <w:sz w:val="28"/>
          <w:szCs w:val="28"/>
        </w:rPr>
        <w:t>Исследования по проблеме использования музыкально-</w:t>
      </w:r>
      <w:r w:rsidRPr="009B5582">
        <w:rPr>
          <w:color w:val="000000"/>
          <w:spacing w:val="-1"/>
          <w:sz w:val="28"/>
          <w:szCs w:val="28"/>
        </w:rPr>
        <w:t xml:space="preserve">дидактических игр в системе музыкального воспитания дошкольников </w:t>
      </w:r>
      <w:r w:rsidRPr="009B5582">
        <w:rPr>
          <w:color w:val="000000"/>
          <w:spacing w:val="-6"/>
          <w:sz w:val="28"/>
          <w:szCs w:val="28"/>
        </w:rPr>
        <w:t xml:space="preserve">были продолжены Л. Н. </w:t>
      </w:r>
      <w:proofErr w:type="spellStart"/>
      <w:r w:rsidRPr="009B5582">
        <w:rPr>
          <w:color w:val="000000"/>
          <w:spacing w:val="-6"/>
          <w:sz w:val="28"/>
          <w:szCs w:val="28"/>
        </w:rPr>
        <w:t>Комиссаровой</w:t>
      </w:r>
      <w:proofErr w:type="spellEnd"/>
      <w:r w:rsidRPr="009B5582">
        <w:rPr>
          <w:color w:val="000000"/>
          <w:spacing w:val="-6"/>
          <w:sz w:val="28"/>
          <w:szCs w:val="28"/>
        </w:rPr>
        <w:t xml:space="preserve"> и Э. П. Костиной.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color w:val="000000"/>
          <w:spacing w:val="-7"/>
          <w:sz w:val="28"/>
          <w:szCs w:val="28"/>
        </w:rPr>
      </w:pPr>
      <w:r w:rsidRPr="009B5582">
        <w:rPr>
          <w:b/>
          <w:color w:val="000000"/>
          <w:spacing w:val="-4"/>
          <w:sz w:val="28"/>
          <w:szCs w:val="28"/>
          <w:u w:val="single"/>
        </w:rPr>
        <w:t>Л. Н. Комиссарова</w:t>
      </w:r>
      <w:r w:rsidR="000816C8">
        <w:rPr>
          <w:color w:val="000000"/>
          <w:spacing w:val="-4"/>
          <w:sz w:val="28"/>
          <w:szCs w:val="28"/>
        </w:rPr>
        <w:t xml:space="preserve"> </w:t>
      </w:r>
      <w:r w:rsidRPr="009B5582">
        <w:rPr>
          <w:color w:val="000000"/>
          <w:spacing w:val="-4"/>
          <w:sz w:val="28"/>
          <w:szCs w:val="28"/>
        </w:rPr>
        <w:t xml:space="preserve">разработала систему наглядно-предметных </w:t>
      </w:r>
      <w:r w:rsidR="000816C8">
        <w:rPr>
          <w:color w:val="000000"/>
          <w:spacing w:val="-4"/>
          <w:sz w:val="28"/>
          <w:szCs w:val="28"/>
        </w:rPr>
        <w:t xml:space="preserve">музыкально-дидактических   игр для   старших дошкольников с </w:t>
      </w:r>
      <w:r w:rsidRPr="009B5582">
        <w:rPr>
          <w:color w:val="000000"/>
          <w:spacing w:val="-4"/>
          <w:sz w:val="28"/>
          <w:szCs w:val="28"/>
        </w:rPr>
        <w:t xml:space="preserve">целью </w:t>
      </w:r>
      <w:r w:rsidRPr="009B5582">
        <w:rPr>
          <w:i/>
          <w:color w:val="000000"/>
          <w:spacing w:val="-3"/>
          <w:sz w:val="28"/>
          <w:szCs w:val="28"/>
          <w:u w:val="single"/>
        </w:rPr>
        <w:t xml:space="preserve">формирования у них представлений о таких средствах музыкальной </w:t>
      </w:r>
      <w:proofErr w:type="spellStart"/>
      <w:r w:rsidRPr="009B5582">
        <w:rPr>
          <w:i/>
          <w:color w:val="000000"/>
          <w:spacing w:val="-3"/>
          <w:sz w:val="28"/>
          <w:szCs w:val="28"/>
          <w:u w:val="single"/>
        </w:rPr>
        <w:t>вы</w:t>
      </w:r>
      <w:r w:rsidRPr="009B5582">
        <w:rPr>
          <w:i/>
          <w:color w:val="000000"/>
          <w:spacing w:val="-2"/>
          <w:sz w:val="28"/>
          <w:szCs w:val="28"/>
          <w:u w:val="single"/>
        </w:rPr>
        <w:t>разитсльиости</w:t>
      </w:r>
      <w:proofErr w:type="spellEnd"/>
      <w:r w:rsidRPr="009B5582">
        <w:rPr>
          <w:i/>
          <w:color w:val="000000"/>
          <w:spacing w:val="-2"/>
          <w:sz w:val="28"/>
          <w:szCs w:val="28"/>
          <w:u w:val="single"/>
        </w:rPr>
        <w:t xml:space="preserve"> как темп, динамика, регистр, тембр</w:t>
      </w:r>
      <w:r w:rsidRPr="009B5582">
        <w:rPr>
          <w:i/>
          <w:color w:val="000000"/>
          <w:spacing w:val="-2"/>
          <w:sz w:val="28"/>
          <w:szCs w:val="28"/>
        </w:rPr>
        <w:t>.</w:t>
      </w:r>
      <w:r w:rsidRPr="009B5582">
        <w:rPr>
          <w:color w:val="000000"/>
          <w:spacing w:val="-2"/>
          <w:sz w:val="28"/>
          <w:szCs w:val="28"/>
        </w:rPr>
        <w:t xml:space="preserve"> Основываясь на утверждении Б. М. Теплова о необходимости привлечения </w:t>
      </w:r>
      <w:r w:rsidRPr="009B5582">
        <w:rPr>
          <w:i/>
          <w:color w:val="000000"/>
          <w:spacing w:val="-2"/>
          <w:sz w:val="28"/>
          <w:szCs w:val="28"/>
        </w:rPr>
        <w:t>внемузыкальных</w:t>
      </w:r>
      <w:r w:rsidRPr="009B5582">
        <w:rPr>
          <w:color w:val="000000"/>
          <w:spacing w:val="-2"/>
          <w:sz w:val="28"/>
          <w:szCs w:val="28"/>
        </w:rPr>
        <w:t xml:space="preserve"> средств на начальном этапе формирования музыкальных</w:t>
      </w:r>
      <w:r w:rsidRPr="009B5582">
        <w:rPr>
          <w:sz w:val="28"/>
          <w:szCs w:val="28"/>
        </w:rPr>
        <w:t xml:space="preserve"> </w:t>
      </w:r>
      <w:r w:rsidRPr="009B5582">
        <w:rPr>
          <w:color w:val="000000"/>
          <w:spacing w:val="-2"/>
          <w:sz w:val="28"/>
          <w:szCs w:val="28"/>
        </w:rPr>
        <w:t xml:space="preserve">представлений у детей, Л. Н. Комиссарова соединяет в играх слуховой, </w:t>
      </w:r>
      <w:r w:rsidRPr="009B5582">
        <w:rPr>
          <w:color w:val="000000"/>
          <w:spacing w:val="-5"/>
          <w:sz w:val="28"/>
          <w:szCs w:val="28"/>
        </w:rPr>
        <w:t>зрительный и моторный компоненты. Моделируется также структура му</w:t>
      </w:r>
      <w:r w:rsidRPr="009B5582">
        <w:rPr>
          <w:color w:val="000000"/>
          <w:spacing w:val="-3"/>
          <w:sz w:val="28"/>
          <w:szCs w:val="28"/>
        </w:rPr>
        <w:t xml:space="preserve">зыкальной речи, что позволяет, по мнению автора, направить внимание </w:t>
      </w:r>
      <w:r w:rsidRPr="009B5582">
        <w:rPr>
          <w:color w:val="000000"/>
          <w:spacing w:val="-2"/>
          <w:sz w:val="28"/>
          <w:szCs w:val="28"/>
        </w:rPr>
        <w:t xml:space="preserve">детей на те стороны </w:t>
      </w:r>
      <w:proofErr w:type="spellStart"/>
      <w:r w:rsidRPr="009B5582">
        <w:rPr>
          <w:color w:val="000000"/>
          <w:spacing w:val="-2"/>
          <w:sz w:val="28"/>
          <w:szCs w:val="28"/>
        </w:rPr>
        <w:t>музыкапьного</w:t>
      </w:r>
      <w:proofErr w:type="spellEnd"/>
      <w:r w:rsidRPr="009B5582">
        <w:rPr>
          <w:color w:val="000000"/>
          <w:spacing w:val="-2"/>
          <w:sz w:val="28"/>
          <w:szCs w:val="28"/>
        </w:rPr>
        <w:t xml:space="preserve"> объекта, которые являются домини</w:t>
      </w:r>
      <w:r w:rsidRPr="009B5582">
        <w:rPr>
          <w:color w:val="000000"/>
          <w:spacing w:val="-4"/>
          <w:sz w:val="28"/>
          <w:szCs w:val="28"/>
        </w:rPr>
        <w:t xml:space="preserve">рующими в данном музыкальном произведении. Содержательная сторона игр дополняется </w:t>
      </w:r>
      <w:r w:rsidRPr="009B5582">
        <w:rPr>
          <w:b/>
          <w:i/>
          <w:color w:val="000000"/>
          <w:spacing w:val="-4"/>
          <w:sz w:val="28"/>
          <w:szCs w:val="28"/>
        </w:rPr>
        <w:t>системой наглядных музыкально-дидактических по</w:t>
      </w:r>
      <w:r w:rsidRPr="009B5582">
        <w:rPr>
          <w:b/>
          <w:i/>
          <w:color w:val="000000"/>
          <w:spacing w:val="-2"/>
          <w:sz w:val="28"/>
          <w:szCs w:val="28"/>
        </w:rPr>
        <w:t>собий</w:t>
      </w:r>
      <w:r w:rsidRPr="009B5582">
        <w:rPr>
          <w:color w:val="000000"/>
          <w:spacing w:val="-2"/>
          <w:sz w:val="28"/>
          <w:szCs w:val="28"/>
        </w:rPr>
        <w:t xml:space="preserve">, представляющих собой </w:t>
      </w:r>
      <w:r w:rsidRPr="009B5582">
        <w:rPr>
          <w:i/>
          <w:color w:val="000000"/>
          <w:spacing w:val="-2"/>
          <w:sz w:val="28"/>
          <w:szCs w:val="28"/>
        </w:rPr>
        <w:t>предметы</w:t>
      </w:r>
      <w:r w:rsidRPr="009B5582">
        <w:rPr>
          <w:color w:val="000000"/>
          <w:spacing w:val="-2"/>
          <w:sz w:val="28"/>
          <w:szCs w:val="28"/>
        </w:rPr>
        <w:t xml:space="preserve"> (игрушки, кубики, брусочки), </w:t>
      </w:r>
      <w:r w:rsidRPr="009B5582">
        <w:rPr>
          <w:i/>
          <w:color w:val="000000"/>
          <w:spacing w:val="-4"/>
          <w:sz w:val="28"/>
          <w:szCs w:val="28"/>
        </w:rPr>
        <w:t xml:space="preserve">наборы карточек </w:t>
      </w:r>
      <w:r w:rsidRPr="009B5582">
        <w:rPr>
          <w:color w:val="000000"/>
          <w:spacing w:val="-4"/>
          <w:sz w:val="28"/>
          <w:szCs w:val="28"/>
        </w:rPr>
        <w:t>с изображениями детских музыкальных инструментов, различных сюжетов, раскрывающих содержание музыкальных произве</w:t>
      </w:r>
      <w:r w:rsidRPr="009B5582">
        <w:rPr>
          <w:color w:val="000000"/>
          <w:spacing w:val="-2"/>
          <w:sz w:val="28"/>
          <w:szCs w:val="28"/>
        </w:rPr>
        <w:t xml:space="preserve">дений, цветные фишки и т. п. Среди них выделяются </w:t>
      </w:r>
      <w:r w:rsidRPr="009B5582">
        <w:rPr>
          <w:i/>
          <w:color w:val="000000"/>
          <w:spacing w:val="-2"/>
          <w:sz w:val="28"/>
          <w:szCs w:val="28"/>
          <w:u w:val="single"/>
        </w:rPr>
        <w:t xml:space="preserve">пособия, которые </w:t>
      </w:r>
      <w:r w:rsidRPr="009B5582">
        <w:rPr>
          <w:i/>
          <w:color w:val="000000"/>
          <w:sz w:val="28"/>
          <w:szCs w:val="28"/>
          <w:u w:val="single"/>
        </w:rPr>
        <w:t xml:space="preserve">дают представление о характере и содержании музыки, музыкальных </w:t>
      </w:r>
      <w:r w:rsidRPr="009B5582">
        <w:rPr>
          <w:i/>
          <w:color w:val="000000"/>
          <w:spacing w:val="-4"/>
          <w:sz w:val="28"/>
          <w:szCs w:val="28"/>
          <w:u w:val="single"/>
        </w:rPr>
        <w:t>жанрах, музыкальных образах.</w:t>
      </w:r>
      <w:r w:rsidRPr="009B5582">
        <w:rPr>
          <w:color w:val="000000"/>
          <w:spacing w:val="-4"/>
          <w:sz w:val="28"/>
          <w:szCs w:val="28"/>
        </w:rPr>
        <w:t xml:space="preserve"> Освоение детьми программного материа</w:t>
      </w:r>
      <w:r w:rsidRPr="009B5582">
        <w:rPr>
          <w:color w:val="000000"/>
          <w:spacing w:val="-5"/>
          <w:sz w:val="28"/>
          <w:szCs w:val="28"/>
        </w:rPr>
        <w:t xml:space="preserve">ла осуществляется через показ, ознакомление с различными наглядными </w:t>
      </w:r>
      <w:r w:rsidRPr="009B5582">
        <w:rPr>
          <w:color w:val="000000"/>
          <w:spacing w:val="-2"/>
          <w:sz w:val="28"/>
          <w:szCs w:val="28"/>
        </w:rPr>
        <w:t>пособиями, которые даются в готовом виде и сопровождаются подроб</w:t>
      </w:r>
      <w:r w:rsidRPr="009B5582">
        <w:rPr>
          <w:color w:val="000000"/>
          <w:spacing w:val="-4"/>
          <w:sz w:val="28"/>
          <w:szCs w:val="28"/>
        </w:rPr>
        <w:t>ными пояснениями воспитателя. Согласно полученным автором резуль</w:t>
      </w:r>
      <w:r w:rsidRPr="009B5582">
        <w:rPr>
          <w:color w:val="000000"/>
          <w:spacing w:val="-5"/>
          <w:sz w:val="28"/>
          <w:szCs w:val="28"/>
        </w:rPr>
        <w:t xml:space="preserve">татам, </w:t>
      </w:r>
      <w:proofErr w:type="spellStart"/>
      <w:r w:rsidRPr="009B5582">
        <w:rPr>
          <w:color w:val="000000"/>
          <w:spacing w:val="-5"/>
          <w:sz w:val="28"/>
          <w:szCs w:val="28"/>
        </w:rPr>
        <w:t>исполъзование</w:t>
      </w:r>
      <w:proofErr w:type="spellEnd"/>
      <w:r w:rsidRPr="009B5582">
        <w:rPr>
          <w:color w:val="000000"/>
          <w:spacing w:val="-5"/>
          <w:sz w:val="28"/>
          <w:szCs w:val="28"/>
        </w:rPr>
        <w:t xml:space="preserve"> музыкально-дидактических игр с этими пособиями </w:t>
      </w:r>
      <w:r w:rsidRPr="009B5582">
        <w:rPr>
          <w:color w:val="000000"/>
          <w:spacing w:val="-3"/>
          <w:sz w:val="28"/>
          <w:szCs w:val="28"/>
        </w:rPr>
        <w:t>активизирует восприятие музыки дошкольниками, позволяет в доступ</w:t>
      </w:r>
      <w:r w:rsidRPr="009B5582">
        <w:rPr>
          <w:color w:val="000000"/>
          <w:spacing w:val="-7"/>
          <w:sz w:val="28"/>
          <w:szCs w:val="28"/>
        </w:rPr>
        <w:t>ной форме приобщить их к</w:t>
      </w:r>
      <w:r w:rsidR="000816C8">
        <w:rPr>
          <w:color w:val="000000"/>
          <w:spacing w:val="-7"/>
          <w:sz w:val="28"/>
          <w:szCs w:val="28"/>
        </w:rPr>
        <w:t xml:space="preserve"> основам музыкального искусства</w:t>
      </w:r>
      <w:r w:rsidRPr="009B5582">
        <w:rPr>
          <w:color w:val="000000"/>
          <w:spacing w:val="-7"/>
          <w:sz w:val="28"/>
          <w:szCs w:val="28"/>
        </w:rPr>
        <w:t>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color w:val="000000"/>
          <w:spacing w:val="-7"/>
          <w:sz w:val="28"/>
          <w:szCs w:val="28"/>
        </w:rPr>
      </w:pPr>
      <w:r w:rsidRPr="009B5582">
        <w:rPr>
          <w:b/>
          <w:color w:val="000000"/>
          <w:spacing w:val="-3"/>
          <w:sz w:val="28"/>
          <w:szCs w:val="28"/>
          <w:u w:val="single"/>
        </w:rPr>
        <w:t>Э. П. Костина</w:t>
      </w:r>
      <w:r w:rsidRPr="009B5582">
        <w:rPr>
          <w:color w:val="000000"/>
          <w:spacing w:val="-3"/>
          <w:sz w:val="28"/>
          <w:szCs w:val="28"/>
        </w:rPr>
        <w:t xml:space="preserve">, </w:t>
      </w:r>
      <w:r w:rsidRPr="009B5582">
        <w:rPr>
          <w:color w:val="000000"/>
          <w:spacing w:val="-5"/>
          <w:sz w:val="28"/>
          <w:szCs w:val="28"/>
        </w:rPr>
        <w:t>которая применяла систему музыкально-дидактических игр нагляд</w:t>
      </w:r>
      <w:r w:rsidRPr="009B5582">
        <w:rPr>
          <w:color w:val="000000"/>
          <w:sz w:val="28"/>
          <w:szCs w:val="28"/>
        </w:rPr>
        <w:t xml:space="preserve">но-предметного типа в качестве средств обучения для формирования </w:t>
      </w:r>
      <w:r w:rsidRPr="009B5582">
        <w:rPr>
          <w:i/>
          <w:color w:val="000000"/>
          <w:spacing w:val="-5"/>
          <w:sz w:val="28"/>
          <w:szCs w:val="28"/>
          <w:u w:val="single"/>
        </w:rPr>
        <w:t>восприятия свойств музыкальных звуков (высоты, ритмических отноше</w:t>
      </w:r>
      <w:r w:rsidRPr="009B5582">
        <w:rPr>
          <w:i/>
          <w:color w:val="000000"/>
          <w:spacing w:val="-2"/>
          <w:sz w:val="28"/>
          <w:szCs w:val="28"/>
          <w:u w:val="single"/>
        </w:rPr>
        <w:t>ний, тембровой окраски, динамических оттенков) и активизации само</w:t>
      </w:r>
      <w:r w:rsidRPr="009B5582">
        <w:rPr>
          <w:i/>
          <w:color w:val="000000"/>
          <w:spacing w:val="-5"/>
          <w:sz w:val="28"/>
          <w:szCs w:val="28"/>
          <w:u w:val="single"/>
        </w:rPr>
        <w:t>стоятельной музыкально-игровой деятельности.</w:t>
      </w:r>
      <w:r w:rsidRPr="009B5582">
        <w:rPr>
          <w:color w:val="000000"/>
          <w:spacing w:val="-5"/>
          <w:sz w:val="28"/>
          <w:szCs w:val="28"/>
        </w:rPr>
        <w:t xml:space="preserve"> Эффективность игр изу</w:t>
      </w:r>
      <w:r w:rsidRPr="009B5582">
        <w:rPr>
          <w:color w:val="000000"/>
          <w:spacing w:val="-4"/>
          <w:sz w:val="28"/>
          <w:szCs w:val="28"/>
        </w:rPr>
        <w:t xml:space="preserve">чалась в сравнительно-возрастном аспекте в работе с детьми от четырех </w:t>
      </w:r>
      <w:r w:rsidRPr="009B5582">
        <w:rPr>
          <w:color w:val="000000"/>
          <w:spacing w:val="-5"/>
          <w:sz w:val="28"/>
          <w:szCs w:val="28"/>
        </w:rPr>
        <w:t>до семи лет. Автором разработаны интересные музыкально-</w:t>
      </w:r>
      <w:r w:rsidRPr="009B5582">
        <w:rPr>
          <w:color w:val="000000"/>
          <w:spacing w:val="-2"/>
          <w:sz w:val="28"/>
          <w:szCs w:val="28"/>
        </w:rPr>
        <w:t>дидактические игры, каждая из которых направлена на развитие музы</w:t>
      </w:r>
      <w:r w:rsidRPr="009B5582">
        <w:rPr>
          <w:color w:val="000000"/>
          <w:spacing w:val="-4"/>
          <w:sz w:val="28"/>
          <w:szCs w:val="28"/>
        </w:rPr>
        <w:t xml:space="preserve">кально-сенсорных способностей дошкольников. Обучение строится на </w:t>
      </w:r>
      <w:r w:rsidRPr="009B5582">
        <w:rPr>
          <w:color w:val="000000"/>
          <w:spacing w:val="-6"/>
          <w:sz w:val="28"/>
          <w:szCs w:val="28"/>
        </w:rPr>
        <w:t>освоении (непрерывном и последовательном) серии музыкально-</w:t>
      </w:r>
      <w:r w:rsidRPr="009B5582">
        <w:rPr>
          <w:color w:val="000000"/>
          <w:spacing w:val="-2"/>
          <w:sz w:val="28"/>
          <w:szCs w:val="28"/>
        </w:rPr>
        <w:t>дидактических игр. Оно осуществляется в несколько этапов: первона</w:t>
      </w:r>
      <w:r w:rsidRPr="009B5582">
        <w:rPr>
          <w:color w:val="000000"/>
          <w:spacing w:val="-3"/>
          <w:sz w:val="28"/>
          <w:szCs w:val="28"/>
        </w:rPr>
        <w:t>чальная ориентировка в способах самостоятельных действий на заняти</w:t>
      </w:r>
      <w:r w:rsidRPr="009B5582">
        <w:rPr>
          <w:color w:val="000000"/>
          <w:spacing w:val="9"/>
          <w:sz w:val="28"/>
          <w:szCs w:val="28"/>
        </w:rPr>
        <w:t>ях;</w:t>
      </w:r>
      <w:r w:rsidRPr="009B5582">
        <w:rPr>
          <w:color w:val="000000"/>
          <w:sz w:val="28"/>
          <w:szCs w:val="28"/>
        </w:rPr>
        <w:t xml:space="preserve"> </w:t>
      </w:r>
      <w:r w:rsidRPr="009B5582">
        <w:rPr>
          <w:color w:val="000000"/>
          <w:spacing w:val="-3"/>
          <w:sz w:val="28"/>
          <w:szCs w:val="28"/>
        </w:rPr>
        <w:t>освоение их в условиях ознакомления с игрой в учебной деятельности; применение знакомых игр вне занятий, но с помощью педагога; са</w:t>
      </w:r>
      <w:r w:rsidRPr="009B5582">
        <w:rPr>
          <w:color w:val="000000"/>
          <w:spacing w:val="-4"/>
          <w:sz w:val="28"/>
          <w:szCs w:val="28"/>
        </w:rPr>
        <w:t xml:space="preserve">мостоятельное применение игр детьми по их выбору и инициативе в самостоятельном </w:t>
      </w:r>
      <w:proofErr w:type="spellStart"/>
      <w:r w:rsidRPr="009B5582">
        <w:rPr>
          <w:color w:val="000000"/>
          <w:spacing w:val="-4"/>
          <w:sz w:val="28"/>
          <w:szCs w:val="28"/>
        </w:rPr>
        <w:t>музицировании</w:t>
      </w:r>
      <w:proofErr w:type="spellEnd"/>
      <w:r w:rsidRPr="009B5582">
        <w:rPr>
          <w:color w:val="000000"/>
          <w:spacing w:val="-4"/>
          <w:sz w:val="28"/>
          <w:szCs w:val="28"/>
        </w:rPr>
        <w:t>. Э. П. Костиной установлено, что струк</w:t>
      </w:r>
      <w:r w:rsidRPr="009B5582">
        <w:rPr>
          <w:color w:val="000000"/>
          <w:spacing w:val="-5"/>
          <w:sz w:val="28"/>
          <w:szCs w:val="28"/>
        </w:rPr>
        <w:t xml:space="preserve">тура и функции </w:t>
      </w:r>
      <w:proofErr w:type="spellStart"/>
      <w:r w:rsidRPr="009B5582">
        <w:rPr>
          <w:color w:val="000000"/>
          <w:spacing w:val="-5"/>
          <w:sz w:val="28"/>
          <w:szCs w:val="28"/>
        </w:rPr>
        <w:t>музыкал</w:t>
      </w:r>
      <w:proofErr w:type="spellEnd"/>
      <w:r w:rsidRPr="009B5582">
        <w:rPr>
          <w:color w:val="000000"/>
          <w:spacing w:val="-5"/>
          <w:sz w:val="28"/>
          <w:szCs w:val="28"/>
          <w:lang w:val="be-BY"/>
        </w:rPr>
        <w:t>ьно</w:t>
      </w:r>
      <w:r w:rsidRPr="009B5582">
        <w:rPr>
          <w:color w:val="000000"/>
          <w:spacing w:val="-5"/>
          <w:sz w:val="28"/>
          <w:szCs w:val="28"/>
        </w:rPr>
        <w:t>-дидактических игр могут изменяться в зави</w:t>
      </w:r>
      <w:r w:rsidRPr="009B5582">
        <w:rPr>
          <w:color w:val="000000"/>
          <w:spacing w:val="-3"/>
          <w:sz w:val="28"/>
          <w:szCs w:val="28"/>
        </w:rPr>
        <w:t xml:space="preserve">симости от конкретных дидактических задач, а также от возраста детей. Предложенные </w:t>
      </w:r>
      <w:r w:rsidRPr="009B5582">
        <w:rPr>
          <w:color w:val="000000"/>
          <w:spacing w:val="-3"/>
          <w:sz w:val="28"/>
          <w:szCs w:val="28"/>
        </w:rPr>
        <w:lastRenderedPageBreak/>
        <w:t xml:space="preserve">автором музыкально-дидактические игры способствуют </w:t>
      </w:r>
      <w:r w:rsidRPr="009B5582">
        <w:rPr>
          <w:color w:val="000000"/>
          <w:spacing w:val="-5"/>
          <w:sz w:val="28"/>
          <w:szCs w:val="28"/>
        </w:rPr>
        <w:t>развитию у дошкольников способностей различения соотношений музы</w:t>
      </w:r>
      <w:r w:rsidRPr="009B5582">
        <w:rPr>
          <w:color w:val="000000"/>
          <w:sz w:val="28"/>
          <w:szCs w:val="28"/>
        </w:rPr>
        <w:t xml:space="preserve">кальных звуков, их основных свойств и обеспечивают формирование </w:t>
      </w:r>
      <w:r w:rsidRPr="009B5582">
        <w:rPr>
          <w:color w:val="000000"/>
          <w:spacing w:val="-4"/>
          <w:sz w:val="28"/>
          <w:szCs w:val="28"/>
        </w:rPr>
        <w:t>способов самостоятельных действий детей, а также выступают в качест</w:t>
      </w:r>
      <w:r w:rsidRPr="009B5582">
        <w:rPr>
          <w:color w:val="000000"/>
          <w:spacing w:val="-1"/>
          <w:sz w:val="28"/>
          <w:szCs w:val="28"/>
        </w:rPr>
        <w:t xml:space="preserve">ве ценного дидактического материала для практической деятельности </w:t>
      </w:r>
      <w:r w:rsidRPr="009B5582">
        <w:rPr>
          <w:color w:val="000000"/>
          <w:spacing w:val="-4"/>
          <w:sz w:val="28"/>
          <w:szCs w:val="28"/>
        </w:rPr>
        <w:t>педагогов. Важным является замечание Э. П. Костиной о том, что в про</w:t>
      </w:r>
      <w:r w:rsidRPr="009B5582">
        <w:rPr>
          <w:color w:val="000000"/>
          <w:spacing w:val="-3"/>
          <w:sz w:val="28"/>
          <w:szCs w:val="28"/>
        </w:rPr>
        <w:t>цессе музыкально-дидактических игр дети с низким уровнем музыкаль</w:t>
      </w:r>
      <w:r w:rsidRPr="009B5582">
        <w:rPr>
          <w:color w:val="000000"/>
          <w:spacing w:val="-2"/>
          <w:sz w:val="28"/>
          <w:szCs w:val="28"/>
        </w:rPr>
        <w:t xml:space="preserve">ного развития проявляли большую активность, чем это наблюдалось за </w:t>
      </w:r>
      <w:r w:rsidRPr="009B5582">
        <w:rPr>
          <w:color w:val="000000"/>
          <w:spacing w:val="-7"/>
          <w:sz w:val="28"/>
          <w:szCs w:val="28"/>
        </w:rPr>
        <w:t>ними в других видах музыкальной деятельности.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rPr>
          <w:b/>
          <w:color w:val="000000"/>
          <w:spacing w:val="-1"/>
          <w:sz w:val="28"/>
          <w:szCs w:val="28"/>
        </w:rPr>
      </w:pPr>
      <w:r w:rsidRPr="009B5582">
        <w:rPr>
          <w:b/>
          <w:color w:val="000000"/>
          <w:spacing w:val="-1"/>
          <w:sz w:val="28"/>
          <w:szCs w:val="28"/>
        </w:rPr>
        <w:t>Структурные компоненты музыкально-дидактической игры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5"/>
          <w:sz w:val="28"/>
          <w:szCs w:val="28"/>
        </w:rPr>
        <w:t>Исследователи пытались найти такие компоненты музыкально-</w:t>
      </w:r>
      <w:r w:rsidRPr="009B5582">
        <w:rPr>
          <w:color w:val="000000"/>
          <w:spacing w:val="-4"/>
          <w:sz w:val="28"/>
          <w:szCs w:val="28"/>
        </w:rPr>
        <w:t>дидактической игры, которые бы в большей степени способствовали ак</w:t>
      </w:r>
      <w:r w:rsidRPr="009B5582">
        <w:rPr>
          <w:color w:val="000000"/>
          <w:spacing w:val="-3"/>
          <w:sz w:val="28"/>
          <w:szCs w:val="28"/>
        </w:rPr>
        <w:t xml:space="preserve">тивизации процесса </w:t>
      </w:r>
      <w:proofErr w:type="spellStart"/>
      <w:r w:rsidRPr="009B5582">
        <w:rPr>
          <w:color w:val="000000"/>
          <w:spacing w:val="-3"/>
          <w:sz w:val="28"/>
          <w:szCs w:val="28"/>
        </w:rPr>
        <w:t>музыкал</w:t>
      </w:r>
      <w:proofErr w:type="spellEnd"/>
      <w:r w:rsidRPr="009B5582">
        <w:rPr>
          <w:color w:val="000000"/>
          <w:spacing w:val="-3"/>
          <w:sz w:val="28"/>
          <w:szCs w:val="28"/>
          <w:lang w:val="be-BY"/>
        </w:rPr>
        <w:t>ьно</w:t>
      </w:r>
      <w:proofErr w:type="spellStart"/>
      <w:r w:rsidRPr="009B5582">
        <w:rPr>
          <w:color w:val="000000"/>
          <w:spacing w:val="-3"/>
          <w:sz w:val="28"/>
          <w:szCs w:val="28"/>
        </w:rPr>
        <w:t>го</w:t>
      </w:r>
      <w:proofErr w:type="spellEnd"/>
      <w:r w:rsidRPr="009B5582">
        <w:rPr>
          <w:color w:val="000000"/>
          <w:spacing w:val="-3"/>
          <w:sz w:val="28"/>
          <w:szCs w:val="28"/>
        </w:rPr>
        <w:t xml:space="preserve"> обучения и воспитания дошкольни</w:t>
      </w:r>
      <w:r w:rsidRPr="009B5582">
        <w:rPr>
          <w:color w:val="000000"/>
          <w:spacing w:val="-17"/>
          <w:sz w:val="28"/>
          <w:szCs w:val="28"/>
        </w:rPr>
        <w:t>ков.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5"/>
          <w:sz w:val="28"/>
          <w:szCs w:val="28"/>
        </w:rPr>
        <w:t xml:space="preserve">Так, </w:t>
      </w:r>
      <w:r w:rsidRPr="009B5582">
        <w:rPr>
          <w:b/>
          <w:color w:val="000000"/>
          <w:spacing w:val="-5"/>
          <w:sz w:val="28"/>
          <w:szCs w:val="28"/>
          <w:u w:val="single"/>
        </w:rPr>
        <w:t>К. В. Тарасова</w:t>
      </w:r>
      <w:r w:rsidRPr="009B5582">
        <w:rPr>
          <w:color w:val="000000"/>
          <w:spacing w:val="-5"/>
          <w:sz w:val="28"/>
          <w:szCs w:val="28"/>
        </w:rPr>
        <w:t xml:space="preserve"> выделила </w:t>
      </w:r>
      <w:r w:rsidRPr="009B5582">
        <w:rPr>
          <w:b/>
          <w:i/>
          <w:color w:val="000000"/>
          <w:spacing w:val="-5"/>
          <w:sz w:val="28"/>
          <w:szCs w:val="28"/>
        </w:rPr>
        <w:t>игровой сюжет</w:t>
      </w:r>
      <w:r w:rsidRPr="009B5582">
        <w:rPr>
          <w:color w:val="000000"/>
          <w:spacing w:val="-5"/>
          <w:sz w:val="28"/>
          <w:szCs w:val="28"/>
        </w:rPr>
        <w:t xml:space="preserve">, который вводит </w:t>
      </w:r>
      <w:r w:rsidRPr="009B5582">
        <w:rPr>
          <w:color w:val="000000"/>
          <w:spacing w:val="-3"/>
          <w:sz w:val="28"/>
          <w:szCs w:val="28"/>
        </w:rPr>
        <w:t xml:space="preserve">в задания и упражнения, направленные </w:t>
      </w:r>
      <w:r w:rsidRPr="009B5582">
        <w:rPr>
          <w:i/>
          <w:color w:val="000000"/>
          <w:spacing w:val="-3"/>
          <w:sz w:val="28"/>
          <w:szCs w:val="28"/>
          <w:u w:val="single"/>
        </w:rPr>
        <w:t>на развитие чувства ритма</w:t>
      </w:r>
      <w:r w:rsidRPr="009B5582">
        <w:rPr>
          <w:color w:val="000000"/>
          <w:spacing w:val="-3"/>
          <w:sz w:val="28"/>
          <w:szCs w:val="28"/>
        </w:rPr>
        <w:t xml:space="preserve">. Она доказала, что система такого типа упражнений эффективно отражается </w:t>
      </w:r>
      <w:r w:rsidRPr="009B5582">
        <w:rPr>
          <w:color w:val="000000"/>
          <w:sz w:val="28"/>
          <w:szCs w:val="28"/>
        </w:rPr>
        <w:t>на характере двигательных интерпретаций музыки, активности и вы</w:t>
      </w:r>
      <w:r w:rsidRPr="009B5582">
        <w:rPr>
          <w:color w:val="000000"/>
          <w:spacing w:val="-8"/>
          <w:sz w:val="28"/>
          <w:szCs w:val="28"/>
        </w:rPr>
        <w:t>держке детей.</w:t>
      </w:r>
      <w:r w:rsidRPr="009B5582">
        <w:rPr>
          <w:sz w:val="28"/>
          <w:szCs w:val="28"/>
        </w:rPr>
        <w:t xml:space="preserve"> </w:t>
      </w:r>
      <w:r w:rsidRPr="009B5582">
        <w:rPr>
          <w:b/>
          <w:color w:val="000000"/>
          <w:spacing w:val="-3"/>
          <w:sz w:val="28"/>
          <w:szCs w:val="28"/>
          <w:u w:val="single"/>
        </w:rPr>
        <w:t xml:space="preserve">С. М. </w:t>
      </w:r>
      <w:proofErr w:type="spellStart"/>
      <w:r w:rsidRPr="009B5582">
        <w:rPr>
          <w:b/>
          <w:color w:val="000000"/>
          <w:spacing w:val="-3"/>
          <w:sz w:val="28"/>
          <w:szCs w:val="28"/>
          <w:u w:val="single"/>
        </w:rPr>
        <w:t>Шоломович</w:t>
      </w:r>
      <w:proofErr w:type="spellEnd"/>
      <w:r w:rsidRPr="009B5582">
        <w:rPr>
          <w:color w:val="000000"/>
          <w:spacing w:val="-3"/>
          <w:sz w:val="28"/>
          <w:szCs w:val="28"/>
        </w:rPr>
        <w:t xml:space="preserve"> особое внимание придает </w:t>
      </w:r>
      <w:r w:rsidRPr="009B5582">
        <w:rPr>
          <w:b/>
          <w:i/>
          <w:color w:val="000000"/>
          <w:spacing w:val="-3"/>
          <w:sz w:val="28"/>
          <w:szCs w:val="28"/>
        </w:rPr>
        <w:t>визуальным мо</w:t>
      </w:r>
      <w:r w:rsidRPr="009B5582">
        <w:rPr>
          <w:b/>
          <w:i/>
          <w:color w:val="000000"/>
          <w:spacing w:val="-2"/>
          <w:sz w:val="28"/>
          <w:szCs w:val="28"/>
        </w:rPr>
        <w:t>делям</w:t>
      </w:r>
      <w:r w:rsidRPr="009B5582">
        <w:rPr>
          <w:color w:val="000000"/>
          <w:spacing w:val="-2"/>
          <w:sz w:val="28"/>
          <w:szCs w:val="28"/>
        </w:rPr>
        <w:t>, создаваемым при помощи дидактических карточек. Разработан</w:t>
      </w:r>
      <w:r w:rsidRPr="009B5582">
        <w:rPr>
          <w:color w:val="000000"/>
          <w:spacing w:val="-3"/>
          <w:sz w:val="28"/>
          <w:szCs w:val="28"/>
        </w:rPr>
        <w:t>ные автором модели способствуют лучшему восприятию дошкольника</w:t>
      </w:r>
      <w:r w:rsidRPr="009B5582">
        <w:rPr>
          <w:color w:val="000000"/>
          <w:spacing w:val="-6"/>
          <w:sz w:val="28"/>
          <w:szCs w:val="28"/>
        </w:rPr>
        <w:t xml:space="preserve">ми </w:t>
      </w:r>
      <w:r w:rsidRPr="009B5582">
        <w:rPr>
          <w:i/>
          <w:color w:val="000000"/>
          <w:spacing w:val="-6"/>
          <w:sz w:val="28"/>
          <w:szCs w:val="28"/>
          <w:u w:val="single"/>
        </w:rPr>
        <w:t>формы музыкального произведения, регистра, темпа, динамики.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2"/>
          <w:sz w:val="28"/>
          <w:szCs w:val="28"/>
        </w:rPr>
        <w:t xml:space="preserve">Исследование </w:t>
      </w:r>
      <w:r w:rsidRPr="009B5582">
        <w:rPr>
          <w:b/>
          <w:color w:val="000000"/>
          <w:spacing w:val="-2"/>
          <w:sz w:val="28"/>
          <w:szCs w:val="28"/>
          <w:u w:val="single"/>
        </w:rPr>
        <w:t>А. Н. Зиминой</w:t>
      </w:r>
      <w:r w:rsidRPr="009B5582">
        <w:rPr>
          <w:color w:val="000000"/>
          <w:spacing w:val="-2"/>
          <w:sz w:val="28"/>
          <w:szCs w:val="28"/>
        </w:rPr>
        <w:t xml:space="preserve"> привлекает представленной ха</w:t>
      </w:r>
      <w:r w:rsidRPr="009B5582">
        <w:rPr>
          <w:color w:val="000000"/>
          <w:spacing w:val="-4"/>
          <w:sz w:val="28"/>
          <w:szCs w:val="28"/>
        </w:rPr>
        <w:t xml:space="preserve">рактеристикой </w:t>
      </w:r>
      <w:r w:rsidRPr="009B5582">
        <w:rPr>
          <w:b/>
          <w:i/>
          <w:color w:val="000000"/>
          <w:spacing w:val="-4"/>
          <w:sz w:val="28"/>
          <w:szCs w:val="28"/>
        </w:rPr>
        <w:t xml:space="preserve">сюжета </w:t>
      </w:r>
      <w:r w:rsidRPr="009B5582">
        <w:rPr>
          <w:color w:val="000000"/>
          <w:spacing w:val="-4"/>
          <w:sz w:val="28"/>
          <w:szCs w:val="28"/>
        </w:rPr>
        <w:t xml:space="preserve">музыкально-дидактической игры. Автор считает, </w:t>
      </w:r>
      <w:r w:rsidRPr="009B5582">
        <w:rPr>
          <w:color w:val="000000"/>
          <w:spacing w:val="-3"/>
          <w:sz w:val="28"/>
          <w:szCs w:val="28"/>
        </w:rPr>
        <w:t>что сюжет игры может быть заложен в образно-смысловом содержании используемого музыкального произведения или же может представлять собой самостоятельное повествование, структурно и логически объеди</w:t>
      </w:r>
      <w:r w:rsidRPr="009B5582">
        <w:rPr>
          <w:color w:val="000000"/>
          <w:spacing w:val="-4"/>
          <w:sz w:val="28"/>
          <w:szCs w:val="28"/>
        </w:rPr>
        <w:t xml:space="preserve">няющее несколько музыкальных произведений. Основным средством </w:t>
      </w:r>
      <w:r w:rsidRPr="009B5582">
        <w:rPr>
          <w:color w:val="000000"/>
          <w:spacing w:val="-3"/>
          <w:sz w:val="28"/>
          <w:szCs w:val="28"/>
        </w:rPr>
        <w:t xml:space="preserve">реализации сюжета в музыкально-дидактической игре является игровое действие, содержание которого обусловлено конкретной дидактической </w:t>
      </w:r>
      <w:r w:rsidRPr="009B5582">
        <w:rPr>
          <w:color w:val="000000"/>
          <w:spacing w:val="-4"/>
          <w:sz w:val="28"/>
          <w:szCs w:val="28"/>
        </w:rPr>
        <w:t xml:space="preserve">задачей, скрытой от детей. Игровое действие, по мнению А. Н. Зиминой, </w:t>
      </w:r>
      <w:r w:rsidRPr="009B5582">
        <w:rPr>
          <w:color w:val="000000"/>
          <w:spacing w:val="-1"/>
          <w:sz w:val="28"/>
          <w:szCs w:val="28"/>
        </w:rPr>
        <w:t xml:space="preserve">может быть связано с восприятием музыки, ее исполнением, а в более </w:t>
      </w:r>
      <w:r w:rsidRPr="009B5582">
        <w:rPr>
          <w:color w:val="000000"/>
          <w:spacing w:val="-3"/>
          <w:sz w:val="28"/>
          <w:szCs w:val="28"/>
        </w:rPr>
        <w:t>старшем возрасте — с продуктивными видами музыкальной деятельно</w:t>
      </w:r>
      <w:r w:rsidRPr="009B5582">
        <w:rPr>
          <w:color w:val="000000"/>
          <w:spacing w:val="-4"/>
          <w:sz w:val="28"/>
          <w:szCs w:val="28"/>
        </w:rPr>
        <w:t>сти, а именно: с вокальной, инструментальной и танцевальной импрови</w:t>
      </w:r>
      <w:r w:rsidRPr="009B5582">
        <w:rPr>
          <w:color w:val="000000"/>
          <w:spacing w:val="-3"/>
          <w:sz w:val="28"/>
          <w:szCs w:val="28"/>
        </w:rPr>
        <w:t>зацией. Важным является вывод автора о том, что музыкально-дидактическая игра с сюжетно-ролевой направленностью позво</w:t>
      </w:r>
      <w:r w:rsidRPr="009B5582">
        <w:rPr>
          <w:color w:val="000000"/>
          <w:spacing w:val="-1"/>
          <w:sz w:val="28"/>
          <w:szCs w:val="28"/>
        </w:rPr>
        <w:t>ляет объединить различные виды музыкальной деятельности с целью реализации единой дидактической задачи. В то же время развитие сю</w:t>
      </w:r>
      <w:r w:rsidRPr="009B5582">
        <w:rPr>
          <w:color w:val="000000"/>
          <w:spacing w:val="-5"/>
          <w:sz w:val="28"/>
          <w:szCs w:val="28"/>
        </w:rPr>
        <w:t xml:space="preserve">жетной линии может быть связано с каким-то одним видом музыкальной </w:t>
      </w:r>
      <w:r w:rsidRPr="009B5582">
        <w:rPr>
          <w:color w:val="000000"/>
          <w:spacing w:val="-3"/>
          <w:sz w:val="28"/>
          <w:szCs w:val="28"/>
        </w:rPr>
        <w:t>деятельности. В этом случае игровое действие будет направлено на реа</w:t>
      </w:r>
      <w:r w:rsidRPr="009B5582">
        <w:rPr>
          <w:color w:val="000000"/>
          <w:spacing w:val="-6"/>
          <w:sz w:val="28"/>
          <w:szCs w:val="28"/>
        </w:rPr>
        <w:t>лизацию различных дидактических задач.</w:t>
      </w:r>
    </w:p>
    <w:p w:rsidR="003555C6" w:rsidRDefault="003555C6" w:rsidP="00C65D4F">
      <w:pPr>
        <w:pStyle w:val="af1"/>
        <w:shd w:val="clear" w:color="auto" w:fill="FFFFFF"/>
        <w:rPr>
          <w:b/>
          <w:color w:val="000000"/>
          <w:spacing w:val="-1"/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rPr>
          <w:b/>
          <w:color w:val="000000"/>
          <w:spacing w:val="-1"/>
          <w:sz w:val="28"/>
          <w:szCs w:val="28"/>
        </w:rPr>
      </w:pPr>
      <w:r w:rsidRPr="009B5582">
        <w:rPr>
          <w:b/>
          <w:color w:val="000000"/>
          <w:spacing w:val="-1"/>
          <w:sz w:val="28"/>
          <w:szCs w:val="28"/>
        </w:rPr>
        <w:t>Использование полифункциональных возможностей музыкальных сюжетно-игровых комплексов в воспитании дошкольников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В исследованиях </w:t>
      </w:r>
      <w:proofErr w:type="spellStart"/>
      <w:r w:rsidRPr="009B5582">
        <w:rPr>
          <w:b/>
          <w:sz w:val="28"/>
          <w:szCs w:val="28"/>
          <w:u w:val="single"/>
        </w:rPr>
        <w:t>Л.С.Ходонович</w:t>
      </w:r>
      <w:proofErr w:type="spellEnd"/>
      <w:r w:rsidRPr="009B5582">
        <w:rPr>
          <w:sz w:val="28"/>
          <w:szCs w:val="28"/>
        </w:rPr>
        <w:t xml:space="preserve"> акцент делается на использовании не отдельных музыкально-дидактических игр, а целых </w:t>
      </w:r>
      <w:r w:rsidRPr="009B5582">
        <w:rPr>
          <w:b/>
          <w:i/>
          <w:sz w:val="28"/>
          <w:szCs w:val="28"/>
        </w:rPr>
        <w:t>игровых комплексов</w:t>
      </w:r>
      <w:r w:rsidRPr="009B5582">
        <w:rPr>
          <w:sz w:val="28"/>
          <w:szCs w:val="28"/>
        </w:rPr>
        <w:t xml:space="preserve">, в </w:t>
      </w:r>
      <w:r w:rsidRPr="009B5582">
        <w:rPr>
          <w:sz w:val="28"/>
          <w:szCs w:val="28"/>
        </w:rPr>
        <w:lastRenderedPageBreak/>
        <w:t xml:space="preserve">которых игры объединены единым сюжетом, а центральной задачей является </w:t>
      </w:r>
      <w:r w:rsidRPr="009B5582">
        <w:rPr>
          <w:i/>
          <w:sz w:val="28"/>
          <w:szCs w:val="28"/>
          <w:u w:val="single"/>
        </w:rPr>
        <w:t>развитие музыкально-творческих способностей дошкольников</w:t>
      </w:r>
      <w:r w:rsidRPr="009B5582">
        <w:rPr>
          <w:sz w:val="28"/>
          <w:szCs w:val="28"/>
        </w:rPr>
        <w:t xml:space="preserve">. Такой подход </w:t>
      </w:r>
      <w:r w:rsidRPr="009B5582">
        <w:rPr>
          <w:color w:val="000000"/>
          <w:spacing w:val="-3"/>
          <w:sz w:val="28"/>
          <w:szCs w:val="28"/>
        </w:rPr>
        <w:t>усиливает полифункциональные свойства сюжетных музы</w:t>
      </w:r>
      <w:r w:rsidRPr="009B5582">
        <w:rPr>
          <w:color w:val="000000"/>
          <w:spacing w:val="-6"/>
          <w:sz w:val="28"/>
          <w:szCs w:val="28"/>
        </w:rPr>
        <w:t xml:space="preserve">кально-дидактических игр за счет их объединения, позволяет </w:t>
      </w:r>
      <w:r w:rsidRPr="009B5582">
        <w:rPr>
          <w:color w:val="000000"/>
          <w:spacing w:val="-2"/>
          <w:sz w:val="28"/>
          <w:szCs w:val="28"/>
        </w:rPr>
        <w:t>стимулировать интегрированные виды музыкального творче</w:t>
      </w:r>
      <w:r w:rsidRPr="009B5582">
        <w:rPr>
          <w:color w:val="000000"/>
          <w:spacing w:val="-11"/>
          <w:sz w:val="28"/>
          <w:szCs w:val="28"/>
        </w:rPr>
        <w:t>ства;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6"/>
          <w:sz w:val="28"/>
          <w:szCs w:val="28"/>
        </w:rPr>
        <w:t>Новое содержание сюжетных музыкально-дидактических игр и му</w:t>
      </w:r>
      <w:r w:rsidRPr="009B5582">
        <w:rPr>
          <w:color w:val="000000"/>
          <w:spacing w:val="-3"/>
          <w:sz w:val="28"/>
          <w:szCs w:val="28"/>
        </w:rPr>
        <w:t>зыкальных сюжетно-игровых комплексов изменяет традиционные фор</w:t>
      </w:r>
      <w:r w:rsidRPr="009B5582">
        <w:rPr>
          <w:color w:val="000000"/>
          <w:spacing w:val="-7"/>
          <w:sz w:val="28"/>
          <w:szCs w:val="28"/>
        </w:rPr>
        <w:t>мы их применения и методику проведения.</w:t>
      </w:r>
    </w:p>
    <w:p w:rsidR="009B5582" w:rsidRPr="009B5582" w:rsidRDefault="009B5582" w:rsidP="00C65D4F">
      <w:pPr>
        <w:pStyle w:val="af1"/>
        <w:shd w:val="clear" w:color="auto" w:fill="FFFFFF"/>
        <w:ind w:firstLine="709"/>
        <w:jc w:val="both"/>
        <w:rPr>
          <w:sz w:val="28"/>
          <w:szCs w:val="28"/>
        </w:rPr>
      </w:pPr>
      <w:r w:rsidRPr="009B5582">
        <w:rPr>
          <w:color w:val="000000"/>
          <w:spacing w:val="-2"/>
          <w:sz w:val="28"/>
          <w:szCs w:val="28"/>
        </w:rPr>
        <w:t xml:space="preserve">В игровых комплексах предусмотрена возможность проявления </w:t>
      </w:r>
      <w:proofErr w:type="spellStart"/>
      <w:r w:rsidRPr="009B5582">
        <w:rPr>
          <w:color w:val="000000"/>
          <w:spacing w:val="-2"/>
          <w:sz w:val="28"/>
          <w:szCs w:val="28"/>
        </w:rPr>
        <w:t>дошкол</w:t>
      </w:r>
      <w:proofErr w:type="spellEnd"/>
      <w:r w:rsidRPr="009B5582">
        <w:rPr>
          <w:color w:val="000000"/>
          <w:spacing w:val="-2"/>
          <w:sz w:val="28"/>
          <w:szCs w:val="28"/>
          <w:lang w:val="be-BY"/>
        </w:rPr>
        <w:t>ьн</w:t>
      </w:r>
      <w:proofErr w:type="spellStart"/>
      <w:r w:rsidRPr="009B5582">
        <w:rPr>
          <w:color w:val="000000"/>
          <w:spacing w:val="-2"/>
          <w:sz w:val="28"/>
          <w:szCs w:val="28"/>
        </w:rPr>
        <w:t>иками</w:t>
      </w:r>
      <w:proofErr w:type="spellEnd"/>
      <w:r w:rsidRPr="009B5582">
        <w:rPr>
          <w:color w:val="000000"/>
          <w:spacing w:val="-2"/>
          <w:sz w:val="28"/>
          <w:szCs w:val="28"/>
        </w:rPr>
        <w:t xml:space="preserve"> творчества в разных видах музыкальной деятельности: </w:t>
      </w:r>
      <w:r w:rsidRPr="009B5582">
        <w:rPr>
          <w:color w:val="000000"/>
          <w:spacing w:val="-5"/>
          <w:sz w:val="28"/>
          <w:szCs w:val="28"/>
        </w:rPr>
        <w:t xml:space="preserve">восприятии музыки, пении, музыкально-ритмических движениях, игре на </w:t>
      </w:r>
      <w:r w:rsidRPr="009B5582">
        <w:rPr>
          <w:color w:val="000000"/>
          <w:spacing w:val="-3"/>
          <w:sz w:val="28"/>
          <w:szCs w:val="28"/>
        </w:rPr>
        <w:t>детских музыкальных инструментах. Содержание игр побуждает к син</w:t>
      </w:r>
      <w:r w:rsidRPr="009B5582">
        <w:rPr>
          <w:color w:val="000000"/>
          <w:spacing w:val="-2"/>
          <w:sz w:val="28"/>
          <w:szCs w:val="28"/>
        </w:rPr>
        <w:t>тезу разных видов творчества и проявлению ребенком своих индивиду</w:t>
      </w:r>
      <w:r w:rsidRPr="009B5582">
        <w:rPr>
          <w:color w:val="000000"/>
          <w:spacing w:val="-3"/>
          <w:sz w:val="28"/>
          <w:szCs w:val="28"/>
        </w:rPr>
        <w:t xml:space="preserve">альных способностей в предпочитаемом виде музыкально-творческой </w:t>
      </w:r>
      <w:r w:rsidRPr="009B5582">
        <w:rPr>
          <w:color w:val="000000"/>
          <w:spacing w:val="-1"/>
          <w:sz w:val="28"/>
          <w:szCs w:val="28"/>
        </w:rPr>
        <w:t xml:space="preserve">деятельности. В то же время многие творческие задания игровых комплексов составлены с целью объединения детей по интересам к видам </w:t>
      </w:r>
      <w:r w:rsidRPr="009B5582">
        <w:rPr>
          <w:color w:val="000000"/>
          <w:spacing w:val="-4"/>
          <w:sz w:val="28"/>
          <w:szCs w:val="28"/>
        </w:rPr>
        <w:t>деятельности, по уровню развития музыкально-творческих способно</w:t>
      </w:r>
      <w:r w:rsidRPr="009B5582">
        <w:rPr>
          <w:color w:val="000000"/>
          <w:spacing w:val="-1"/>
          <w:sz w:val="28"/>
          <w:szCs w:val="28"/>
        </w:rPr>
        <w:t xml:space="preserve">стей, по выбору игровых персонажей, игровых задач и путей наиболее </w:t>
      </w:r>
      <w:r w:rsidRPr="009B5582">
        <w:rPr>
          <w:color w:val="000000"/>
          <w:spacing w:val="-2"/>
          <w:sz w:val="28"/>
          <w:szCs w:val="28"/>
        </w:rPr>
        <w:t xml:space="preserve">верного их решения. Деятельность детей, вовлеченных в музыкальный </w:t>
      </w:r>
      <w:r w:rsidRPr="009B5582">
        <w:rPr>
          <w:color w:val="000000"/>
          <w:spacing w:val="-1"/>
          <w:sz w:val="28"/>
          <w:szCs w:val="28"/>
        </w:rPr>
        <w:t xml:space="preserve">сюжетно-игровой комплекс, позволяет более глубоко и разносторонне </w:t>
      </w:r>
      <w:r w:rsidRPr="009B5582">
        <w:rPr>
          <w:color w:val="000000"/>
          <w:spacing w:val="-5"/>
          <w:sz w:val="28"/>
          <w:szCs w:val="28"/>
        </w:rPr>
        <w:t>познать личностные и индивидуальные качества сверстников, компенси</w:t>
      </w:r>
      <w:r w:rsidRPr="009B5582">
        <w:rPr>
          <w:color w:val="000000"/>
          <w:spacing w:val="-4"/>
          <w:sz w:val="28"/>
          <w:szCs w:val="28"/>
        </w:rPr>
        <w:t>ровать свои неудачи в одном виде музыкальной деятельности за счет ус</w:t>
      </w:r>
      <w:r w:rsidRPr="009B5582">
        <w:rPr>
          <w:color w:val="000000"/>
          <w:spacing w:val="-2"/>
          <w:sz w:val="28"/>
          <w:szCs w:val="28"/>
        </w:rPr>
        <w:t>пеха в другом, испытать успех как уверенному в себе ребенку, так и за</w:t>
      </w:r>
      <w:r w:rsidRPr="009B5582">
        <w:rPr>
          <w:color w:val="000000"/>
          <w:spacing w:val="-3"/>
          <w:sz w:val="28"/>
          <w:szCs w:val="28"/>
        </w:rPr>
        <w:t xml:space="preserve">стенчивому, робкому. Опора же при этом на преимущественно игровые </w:t>
      </w:r>
      <w:r w:rsidRPr="009B5582">
        <w:rPr>
          <w:color w:val="000000"/>
          <w:spacing w:val="-1"/>
          <w:sz w:val="28"/>
          <w:szCs w:val="28"/>
        </w:rPr>
        <w:t xml:space="preserve">мотивы, специфические для </w:t>
      </w:r>
      <w:proofErr w:type="spellStart"/>
      <w:r w:rsidRPr="009B5582">
        <w:rPr>
          <w:color w:val="000000"/>
          <w:spacing w:val="-1"/>
          <w:sz w:val="28"/>
          <w:szCs w:val="28"/>
        </w:rPr>
        <w:t>дошкол</w:t>
      </w:r>
      <w:proofErr w:type="spellEnd"/>
      <w:r w:rsidRPr="009B5582">
        <w:rPr>
          <w:color w:val="000000"/>
          <w:spacing w:val="-1"/>
          <w:sz w:val="28"/>
          <w:szCs w:val="28"/>
          <w:lang w:val="be-BY"/>
        </w:rPr>
        <w:t>ьно</w:t>
      </w:r>
      <w:proofErr w:type="spellStart"/>
      <w:r w:rsidRPr="009B5582">
        <w:rPr>
          <w:color w:val="000000"/>
          <w:spacing w:val="-1"/>
          <w:sz w:val="28"/>
          <w:szCs w:val="28"/>
        </w:rPr>
        <w:t>го</w:t>
      </w:r>
      <w:proofErr w:type="spellEnd"/>
      <w:r w:rsidRPr="009B5582">
        <w:rPr>
          <w:color w:val="000000"/>
          <w:spacing w:val="-1"/>
          <w:sz w:val="28"/>
          <w:szCs w:val="28"/>
        </w:rPr>
        <w:t xml:space="preserve"> возраста, делает и обучение </w:t>
      </w:r>
      <w:r w:rsidRPr="009B5582">
        <w:rPr>
          <w:color w:val="000000"/>
          <w:spacing w:val="-7"/>
          <w:sz w:val="28"/>
          <w:szCs w:val="28"/>
        </w:rPr>
        <w:t>детей соответствующим их природе, способствует успеху.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  <w:r w:rsidRPr="009B5582">
        <w:rPr>
          <w:color w:val="000000"/>
          <w:spacing w:val="-2"/>
          <w:sz w:val="28"/>
          <w:szCs w:val="28"/>
        </w:rPr>
        <w:t xml:space="preserve">Музыкальный сюжетно-игровой комплекс можно рассматривать как форму организации игровой </w:t>
      </w:r>
      <w:proofErr w:type="spellStart"/>
      <w:r w:rsidRPr="009B5582">
        <w:rPr>
          <w:color w:val="000000"/>
          <w:spacing w:val="-2"/>
          <w:sz w:val="28"/>
          <w:szCs w:val="28"/>
        </w:rPr>
        <w:t>музыкал</w:t>
      </w:r>
      <w:proofErr w:type="spellEnd"/>
      <w:r w:rsidRPr="009B5582">
        <w:rPr>
          <w:color w:val="000000"/>
          <w:spacing w:val="-2"/>
          <w:sz w:val="28"/>
          <w:szCs w:val="28"/>
          <w:lang w:val="be-BY"/>
        </w:rPr>
        <w:t>ьно</w:t>
      </w:r>
      <w:r w:rsidRPr="009B5582">
        <w:rPr>
          <w:color w:val="000000"/>
          <w:spacing w:val="-2"/>
          <w:sz w:val="28"/>
          <w:szCs w:val="28"/>
        </w:rPr>
        <w:t xml:space="preserve">-творческой деятельности </w:t>
      </w:r>
      <w:r w:rsidR="000816C8">
        <w:rPr>
          <w:color w:val="000000"/>
          <w:spacing w:val="-8"/>
          <w:sz w:val="28"/>
          <w:szCs w:val="28"/>
        </w:rPr>
        <w:t>детей, в   которой   возможно</w:t>
      </w:r>
      <w:r w:rsidRPr="009B5582">
        <w:rPr>
          <w:color w:val="000000"/>
          <w:spacing w:val="-8"/>
          <w:sz w:val="28"/>
          <w:szCs w:val="28"/>
        </w:rPr>
        <w:t xml:space="preserve"> </w:t>
      </w:r>
      <w:r w:rsidRPr="009B5582">
        <w:rPr>
          <w:b/>
          <w:i/>
          <w:color w:val="000000"/>
          <w:spacing w:val="-8"/>
          <w:sz w:val="28"/>
          <w:szCs w:val="28"/>
        </w:rPr>
        <w:t>осуществление   индивидуально-дифферен</w:t>
      </w:r>
      <w:r w:rsidRPr="009B5582">
        <w:rPr>
          <w:b/>
          <w:i/>
          <w:color w:val="000000"/>
          <w:spacing w:val="-3"/>
          <w:sz w:val="28"/>
          <w:szCs w:val="28"/>
        </w:rPr>
        <w:t>цированного подхода</w:t>
      </w:r>
      <w:r w:rsidRPr="009B5582">
        <w:rPr>
          <w:color w:val="000000"/>
          <w:spacing w:val="-3"/>
          <w:sz w:val="28"/>
          <w:szCs w:val="28"/>
        </w:rPr>
        <w:t xml:space="preserve">. Например, дети с развитым </w:t>
      </w:r>
      <w:proofErr w:type="spellStart"/>
      <w:r w:rsidRPr="009B5582">
        <w:rPr>
          <w:color w:val="000000"/>
          <w:spacing w:val="-3"/>
          <w:sz w:val="28"/>
          <w:szCs w:val="28"/>
        </w:rPr>
        <w:t>звуковысотным</w:t>
      </w:r>
      <w:proofErr w:type="spellEnd"/>
      <w:r w:rsidRPr="009B5582">
        <w:rPr>
          <w:color w:val="000000"/>
          <w:spacing w:val="-3"/>
          <w:sz w:val="28"/>
          <w:szCs w:val="28"/>
        </w:rPr>
        <w:t xml:space="preserve"> слухом могут проявить себя в музыкальных сюжетно</w:t>
      </w:r>
      <w:r w:rsidR="000816C8">
        <w:rPr>
          <w:color w:val="000000"/>
          <w:spacing w:val="-3"/>
          <w:sz w:val="28"/>
          <w:szCs w:val="28"/>
        </w:rPr>
        <w:t xml:space="preserve"> </w:t>
      </w:r>
      <w:r w:rsidRPr="009B5582">
        <w:rPr>
          <w:color w:val="000000"/>
          <w:spacing w:val="-3"/>
          <w:sz w:val="28"/>
          <w:szCs w:val="28"/>
        </w:rPr>
        <w:t>-</w:t>
      </w:r>
      <w:r w:rsidR="000816C8">
        <w:rPr>
          <w:color w:val="000000"/>
          <w:spacing w:val="-3"/>
          <w:sz w:val="28"/>
          <w:szCs w:val="28"/>
        </w:rPr>
        <w:t xml:space="preserve"> </w:t>
      </w:r>
      <w:r w:rsidRPr="009B5582">
        <w:rPr>
          <w:color w:val="000000"/>
          <w:spacing w:val="-3"/>
          <w:sz w:val="28"/>
          <w:szCs w:val="28"/>
        </w:rPr>
        <w:t xml:space="preserve">игровых комплекса </w:t>
      </w:r>
      <w:r w:rsidRPr="009B5582">
        <w:rPr>
          <w:color w:val="000000"/>
          <w:spacing w:val="-2"/>
          <w:sz w:val="28"/>
          <w:szCs w:val="28"/>
        </w:rPr>
        <w:t>«Плыви, кораблик!» (игра «Давайте познакомимся!»), «Новые приклю</w:t>
      </w:r>
      <w:r w:rsidRPr="009B5582">
        <w:rPr>
          <w:color w:val="000000"/>
          <w:spacing w:val="-5"/>
          <w:sz w:val="28"/>
          <w:szCs w:val="28"/>
        </w:rPr>
        <w:t>чения Буратино» («Спой ноту!»), «</w:t>
      </w:r>
      <w:proofErr w:type="spellStart"/>
      <w:r w:rsidRPr="009B5582">
        <w:rPr>
          <w:color w:val="000000"/>
          <w:spacing w:val="-5"/>
          <w:sz w:val="28"/>
          <w:szCs w:val="28"/>
        </w:rPr>
        <w:t>Коц</w:t>
      </w:r>
      <w:r w:rsidRPr="009B5582">
        <w:rPr>
          <w:color w:val="000000"/>
          <w:spacing w:val="-5"/>
          <w:sz w:val="28"/>
          <w:szCs w:val="28"/>
          <w:lang w:val="en-US"/>
        </w:rPr>
        <w:t>i</w:t>
      </w:r>
      <w:proofErr w:type="spellEnd"/>
      <w:r w:rsidRPr="009B5582">
        <w:rPr>
          <w:color w:val="000000"/>
          <w:spacing w:val="-5"/>
          <w:sz w:val="28"/>
          <w:szCs w:val="28"/>
        </w:rPr>
        <w:t xml:space="preserve">к </w:t>
      </w:r>
      <w:r w:rsidRPr="009B5582">
        <w:rPr>
          <w:i/>
          <w:color w:val="000000"/>
          <w:spacing w:val="-5"/>
          <w:sz w:val="28"/>
          <w:szCs w:val="28"/>
          <w:lang w:val="be-BY"/>
        </w:rPr>
        <w:t>і</w:t>
      </w:r>
      <w:r w:rsidRPr="009B5582">
        <w:rPr>
          <w:i/>
          <w:color w:val="000000"/>
          <w:spacing w:val="-5"/>
          <w:sz w:val="28"/>
          <w:szCs w:val="28"/>
        </w:rPr>
        <w:t xml:space="preserve"> </w:t>
      </w:r>
      <w:proofErr w:type="spellStart"/>
      <w:r w:rsidRPr="009B5582">
        <w:rPr>
          <w:color w:val="000000"/>
          <w:spacing w:val="-5"/>
          <w:sz w:val="28"/>
          <w:szCs w:val="28"/>
        </w:rPr>
        <w:t>Пеўн</w:t>
      </w:r>
      <w:r w:rsidRPr="009B5582">
        <w:rPr>
          <w:color w:val="000000"/>
          <w:spacing w:val="-5"/>
          <w:sz w:val="28"/>
          <w:szCs w:val="28"/>
          <w:lang w:val="en-US"/>
        </w:rPr>
        <w:t>i</w:t>
      </w:r>
      <w:proofErr w:type="spellEnd"/>
      <w:r w:rsidRPr="009B5582">
        <w:rPr>
          <w:color w:val="000000"/>
          <w:spacing w:val="-5"/>
          <w:sz w:val="28"/>
          <w:szCs w:val="28"/>
        </w:rPr>
        <w:t>к» («</w:t>
      </w:r>
      <w:proofErr w:type="spellStart"/>
      <w:r w:rsidRPr="009B5582">
        <w:rPr>
          <w:color w:val="000000"/>
          <w:spacing w:val="-5"/>
          <w:sz w:val="28"/>
          <w:szCs w:val="28"/>
        </w:rPr>
        <w:t>Песенька</w:t>
      </w:r>
      <w:proofErr w:type="spellEnd"/>
      <w:r w:rsidRPr="009B5582">
        <w:rPr>
          <w:color w:val="000000"/>
          <w:spacing w:val="-5"/>
          <w:sz w:val="28"/>
          <w:szCs w:val="28"/>
        </w:rPr>
        <w:t xml:space="preserve"> </w:t>
      </w:r>
      <w:proofErr w:type="spellStart"/>
      <w:r w:rsidRPr="009B5582">
        <w:rPr>
          <w:color w:val="000000"/>
          <w:spacing w:val="-5"/>
          <w:sz w:val="28"/>
          <w:szCs w:val="28"/>
        </w:rPr>
        <w:t>Пеўн</w:t>
      </w:r>
      <w:r w:rsidRPr="009B5582">
        <w:rPr>
          <w:color w:val="000000"/>
          <w:spacing w:val="-5"/>
          <w:sz w:val="28"/>
          <w:szCs w:val="28"/>
          <w:lang w:val="en-US"/>
        </w:rPr>
        <w:t>i</w:t>
      </w:r>
      <w:proofErr w:type="spellEnd"/>
      <w:r w:rsidRPr="009B5582">
        <w:rPr>
          <w:color w:val="000000"/>
          <w:spacing w:val="-5"/>
          <w:sz w:val="28"/>
          <w:szCs w:val="28"/>
        </w:rPr>
        <w:t xml:space="preserve">ку&gt; </w:t>
      </w:r>
      <w:r w:rsidRPr="009B5582">
        <w:rPr>
          <w:color w:val="000000"/>
          <w:spacing w:val="-2"/>
          <w:sz w:val="28"/>
          <w:szCs w:val="28"/>
        </w:rPr>
        <w:t>«</w:t>
      </w:r>
      <w:proofErr w:type="spellStart"/>
      <w:r w:rsidRPr="009B5582">
        <w:rPr>
          <w:color w:val="000000"/>
          <w:spacing w:val="-2"/>
          <w:sz w:val="28"/>
          <w:szCs w:val="28"/>
        </w:rPr>
        <w:t>Лiс</w:t>
      </w:r>
      <w:r w:rsidRPr="009B5582">
        <w:rPr>
          <w:color w:val="000000"/>
          <w:spacing w:val="-2"/>
          <w:sz w:val="28"/>
          <w:szCs w:val="28"/>
          <w:lang w:val="en-US"/>
        </w:rPr>
        <w:t>i</w:t>
      </w:r>
      <w:r w:rsidRPr="009B5582">
        <w:rPr>
          <w:color w:val="000000"/>
          <w:spacing w:val="-2"/>
          <w:sz w:val="28"/>
          <w:szCs w:val="28"/>
        </w:rPr>
        <w:t>чк</w:t>
      </w:r>
      <w:r w:rsidRPr="009B5582">
        <w:rPr>
          <w:color w:val="000000"/>
          <w:spacing w:val="-2"/>
          <w:sz w:val="28"/>
          <w:szCs w:val="28"/>
          <w:lang w:val="en-US"/>
        </w:rPr>
        <w:t>i</w:t>
      </w:r>
      <w:r w:rsidRPr="009B5582">
        <w:rPr>
          <w:color w:val="000000"/>
          <w:spacing w:val="-2"/>
          <w:sz w:val="28"/>
          <w:szCs w:val="28"/>
        </w:rPr>
        <w:t>ны</w:t>
      </w:r>
      <w:proofErr w:type="spellEnd"/>
      <w:r w:rsidRPr="009B5582">
        <w:rPr>
          <w:color w:val="000000"/>
          <w:spacing w:val="-2"/>
          <w:sz w:val="28"/>
          <w:szCs w:val="28"/>
        </w:rPr>
        <w:t xml:space="preserve"> </w:t>
      </w:r>
      <w:proofErr w:type="spellStart"/>
      <w:r w:rsidRPr="009B5582">
        <w:rPr>
          <w:color w:val="000000"/>
          <w:spacing w:val="-2"/>
          <w:sz w:val="28"/>
          <w:szCs w:val="28"/>
        </w:rPr>
        <w:t>прыпеўк</w:t>
      </w:r>
      <w:r w:rsidRPr="009B5582">
        <w:rPr>
          <w:color w:val="000000"/>
          <w:spacing w:val="-2"/>
          <w:sz w:val="28"/>
          <w:szCs w:val="28"/>
          <w:lang w:val="en-US"/>
        </w:rPr>
        <w:t>i</w:t>
      </w:r>
      <w:proofErr w:type="spellEnd"/>
      <w:r w:rsidRPr="009B5582">
        <w:rPr>
          <w:color w:val="000000"/>
          <w:spacing w:val="-2"/>
          <w:sz w:val="28"/>
          <w:szCs w:val="28"/>
        </w:rPr>
        <w:t xml:space="preserve">)») и других.  Девочки, отличающиеся достаточно </w:t>
      </w:r>
      <w:r w:rsidR="000816C8">
        <w:rPr>
          <w:color w:val="000000"/>
          <w:spacing w:val="-4"/>
          <w:sz w:val="28"/>
          <w:szCs w:val="28"/>
        </w:rPr>
        <w:t xml:space="preserve">развитым </w:t>
      </w:r>
      <w:r w:rsidRPr="009B5582">
        <w:rPr>
          <w:color w:val="000000"/>
          <w:spacing w:val="-4"/>
          <w:sz w:val="28"/>
          <w:szCs w:val="28"/>
        </w:rPr>
        <w:t>музыкально</w:t>
      </w:r>
      <w:r w:rsidR="000816C8">
        <w:rPr>
          <w:color w:val="000000"/>
          <w:spacing w:val="-4"/>
          <w:sz w:val="28"/>
          <w:szCs w:val="28"/>
        </w:rPr>
        <w:t xml:space="preserve"> </w:t>
      </w:r>
      <w:r w:rsidRPr="009B5582">
        <w:rPr>
          <w:color w:val="000000"/>
          <w:spacing w:val="-4"/>
          <w:sz w:val="28"/>
          <w:szCs w:val="28"/>
        </w:rPr>
        <w:t>-</w:t>
      </w:r>
      <w:r w:rsidR="000816C8">
        <w:rPr>
          <w:color w:val="000000"/>
          <w:spacing w:val="-4"/>
          <w:sz w:val="28"/>
          <w:szCs w:val="28"/>
        </w:rPr>
        <w:t xml:space="preserve"> ритмическим чувством, </w:t>
      </w:r>
      <w:r w:rsidRPr="009B5582">
        <w:rPr>
          <w:color w:val="000000"/>
          <w:spacing w:val="-4"/>
          <w:sz w:val="28"/>
          <w:szCs w:val="28"/>
        </w:rPr>
        <w:t xml:space="preserve">могут демонстрировать </w:t>
      </w:r>
      <w:r w:rsidRPr="009B5582">
        <w:rPr>
          <w:color w:val="000000"/>
          <w:spacing w:val="-5"/>
          <w:sz w:val="28"/>
          <w:szCs w:val="28"/>
        </w:rPr>
        <w:t>сверстникам свои сильные стороны в игровых комплексах «Принцу Рит</w:t>
      </w:r>
      <w:r w:rsidRPr="009B5582">
        <w:rPr>
          <w:color w:val="000000"/>
          <w:spacing w:val="-2"/>
          <w:sz w:val="28"/>
          <w:szCs w:val="28"/>
        </w:rPr>
        <w:t>му на подмогу» («</w:t>
      </w:r>
      <w:proofErr w:type="spellStart"/>
      <w:r w:rsidRPr="009B5582">
        <w:rPr>
          <w:color w:val="000000"/>
          <w:spacing w:val="-2"/>
          <w:sz w:val="28"/>
          <w:szCs w:val="28"/>
        </w:rPr>
        <w:t>Топотушки</w:t>
      </w:r>
      <w:proofErr w:type="spellEnd"/>
      <w:r w:rsidRPr="009B5582">
        <w:rPr>
          <w:color w:val="000000"/>
          <w:spacing w:val="-2"/>
          <w:sz w:val="28"/>
          <w:szCs w:val="28"/>
        </w:rPr>
        <w:t xml:space="preserve"> и Хохотушки»), «Доктор Айболит» («Та</w:t>
      </w:r>
      <w:r w:rsidRPr="009B5582">
        <w:rPr>
          <w:color w:val="000000"/>
          <w:spacing w:val="-5"/>
          <w:sz w:val="28"/>
          <w:szCs w:val="28"/>
        </w:rPr>
        <w:t>нец Дельфинов», «Полет Орла») и других. Мальчики с развитым тембро</w:t>
      </w:r>
      <w:r w:rsidRPr="009B5582">
        <w:rPr>
          <w:color w:val="000000"/>
          <w:spacing w:val="-4"/>
          <w:sz w:val="28"/>
          <w:szCs w:val="28"/>
        </w:rPr>
        <w:t>вым слухом проявят себя в комплексах «Веселые музыканты» («Чей ор</w:t>
      </w:r>
      <w:r w:rsidRPr="009B5582">
        <w:rPr>
          <w:color w:val="000000"/>
          <w:spacing w:val="-5"/>
          <w:sz w:val="28"/>
          <w:szCs w:val="28"/>
        </w:rPr>
        <w:t>кестр лучше?»), «Приключения принца Тембра», «Звучите, ноты!» и дру</w:t>
      </w:r>
      <w:r w:rsidRPr="009B5582">
        <w:rPr>
          <w:color w:val="000000"/>
          <w:spacing w:val="-3"/>
          <w:sz w:val="28"/>
          <w:szCs w:val="28"/>
        </w:rPr>
        <w:t>гих. Музыкальные сюжетно-игровые комплексы позволяют самоутвердиться в значимой деятельности и тем детям, чьи музыкальные способ</w:t>
      </w:r>
      <w:r w:rsidRPr="009B5582">
        <w:rPr>
          <w:color w:val="000000"/>
          <w:spacing w:val="-5"/>
          <w:sz w:val="28"/>
          <w:szCs w:val="28"/>
        </w:rPr>
        <w:t>ности развиты недостаточно, при этом обладающим относительно высо</w:t>
      </w:r>
      <w:r w:rsidRPr="009B5582">
        <w:rPr>
          <w:color w:val="000000"/>
          <w:spacing w:val="-4"/>
          <w:sz w:val="28"/>
          <w:szCs w:val="28"/>
        </w:rPr>
        <w:t>ким уровнем познания в сфере музыкального искусства, памятью, жела</w:t>
      </w:r>
      <w:r w:rsidR="000816C8">
        <w:rPr>
          <w:color w:val="000000"/>
          <w:spacing w:val="-6"/>
          <w:sz w:val="28"/>
          <w:szCs w:val="28"/>
        </w:rPr>
        <w:t xml:space="preserve">нием   заниматься   музыкой </w:t>
      </w:r>
      <w:r w:rsidR="00E62258">
        <w:rPr>
          <w:color w:val="000000"/>
          <w:spacing w:val="-6"/>
          <w:sz w:val="28"/>
          <w:szCs w:val="28"/>
        </w:rPr>
        <w:t xml:space="preserve">(«Звучите,  </w:t>
      </w:r>
      <w:r w:rsidRPr="009B5582">
        <w:rPr>
          <w:color w:val="000000"/>
          <w:spacing w:val="-6"/>
          <w:sz w:val="28"/>
          <w:szCs w:val="28"/>
        </w:rPr>
        <w:t xml:space="preserve">ноты!»,   «Гномы   музыканты», </w:t>
      </w:r>
      <w:r w:rsidRPr="009B5582">
        <w:rPr>
          <w:color w:val="000000"/>
          <w:spacing w:val="-7"/>
          <w:sz w:val="28"/>
          <w:szCs w:val="28"/>
        </w:rPr>
        <w:t>«Принцесса Динамика» и другие).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color w:val="000000"/>
          <w:spacing w:val="-8"/>
          <w:sz w:val="28"/>
          <w:szCs w:val="28"/>
        </w:rPr>
      </w:pPr>
      <w:r w:rsidRPr="009B5582">
        <w:rPr>
          <w:color w:val="000000"/>
          <w:spacing w:val="-4"/>
          <w:sz w:val="28"/>
          <w:szCs w:val="28"/>
        </w:rPr>
        <w:lastRenderedPageBreak/>
        <w:t>Содержание и структура музыкального сюжетно-игрового ком</w:t>
      </w:r>
      <w:r w:rsidRPr="009B5582">
        <w:rPr>
          <w:color w:val="000000"/>
          <w:spacing w:val="-3"/>
          <w:sz w:val="28"/>
          <w:szCs w:val="28"/>
        </w:rPr>
        <w:t xml:space="preserve">плекса предполагает установление такого характера педагогического </w:t>
      </w:r>
      <w:r w:rsidRPr="009B5582">
        <w:rPr>
          <w:color w:val="000000"/>
          <w:spacing w:val="-2"/>
          <w:sz w:val="28"/>
          <w:szCs w:val="28"/>
        </w:rPr>
        <w:t xml:space="preserve">взаимодействия, в основе которого лежит </w:t>
      </w:r>
      <w:r w:rsidRPr="009B5582">
        <w:rPr>
          <w:b/>
          <w:i/>
          <w:color w:val="000000"/>
          <w:spacing w:val="-2"/>
          <w:sz w:val="28"/>
          <w:szCs w:val="28"/>
        </w:rPr>
        <w:t xml:space="preserve">личностно-ориентированное </w:t>
      </w:r>
      <w:r w:rsidRPr="009B5582">
        <w:rPr>
          <w:b/>
          <w:i/>
          <w:color w:val="000000"/>
          <w:spacing w:val="-4"/>
          <w:sz w:val="28"/>
          <w:szCs w:val="28"/>
        </w:rPr>
        <w:t>общение</w:t>
      </w:r>
      <w:r w:rsidRPr="009B5582">
        <w:rPr>
          <w:color w:val="000000"/>
          <w:spacing w:val="-4"/>
          <w:sz w:val="28"/>
          <w:szCs w:val="28"/>
        </w:rPr>
        <w:t>, эмоционально-положительный тонус, сопереживание, содру</w:t>
      </w:r>
      <w:r w:rsidRPr="009B5582">
        <w:rPr>
          <w:color w:val="000000"/>
          <w:spacing w:val="-8"/>
          <w:sz w:val="28"/>
          <w:szCs w:val="28"/>
        </w:rPr>
        <w:t>жество, сотворчество.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color w:val="000000"/>
          <w:spacing w:val="-8"/>
          <w:sz w:val="28"/>
          <w:szCs w:val="28"/>
        </w:rPr>
      </w:pPr>
    </w:p>
    <w:p w:rsidR="0062348F" w:rsidRDefault="009B5582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62348F" w:rsidRDefault="0062348F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Методика приобщения дошкольников к музыкальному восприятию </w:t>
      </w:r>
    </w:p>
    <w:p w:rsidR="009B5582" w:rsidRPr="009B5582" w:rsidRDefault="009B5582" w:rsidP="00C65D4F">
      <w:pPr>
        <w:pStyle w:val="ae"/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  <w:r w:rsidRPr="009B5582">
        <w:rPr>
          <w:rFonts w:ascii="Times New Roman" w:hAnsi="Times New Roman" w:cs="Times New Roman"/>
          <w:b w:val="0"/>
          <w:i/>
          <w:sz w:val="28"/>
          <w:szCs w:val="28"/>
        </w:rPr>
        <w:t xml:space="preserve">Вопросы: </w:t>
      </w:r>
    </w:p>
    <w:p w:rsidR="009B5582" w:rsidRPr="009B5582" w:rsidRDefault="009B5582" w:rsidP="000E362D">
      <w:pPr>
        <w:pStyle w:val="ae"/>
        <w:numPr>
          <w:ilvl w:val="0"/>
          <w:numId w:val="33"/>
        </w:numPr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  <w:r w:rsidRPr="009B5582">
        <w:rPr>
          <w:rFonts w:ascii="Times New Roman" w:hAnsi="Times New Roman" w:cs="Times New Roman"/>
          <w:b w:val="0"/>
          <w:sz w:val="28"/>
          <w:szCs w:val="28"/>
        </w:rPr>
        <w:t>Задачи музыкального восприятия</w:t>
      </w:r>
    </w:p>
    <w:p w:rsidR="009B5582" w:rsidRPr="009B5582" w:rsidRDefault="009B5582" w:rsidP="000E362D">
      <w:pPr>
        <w:pStyle w:val="ae"/>
        <w:numPr>
          <w:ilvl w:val="0"/>
          <w:numId w:val="33"/>
        </w:numPr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  <w:r w:rsidRPr="009B5582">
        <w:rPr>
          <w:rFonts w:ascii="Times New Roman" w:hAnsi="Times New Roman" w:cs="Times New Roman"/>
          <w:b w:val="0"/>
          <w:sz w:val="28"/>
          <w:szCs w:val="28"/>
        </w:rPr>
        <w:t>Формы организации музыкального восприятия</w:t>
      </w:r>
    </w:p>
    <w:p w:rsidR="009B5582" w:rsidRPr="009B5582" w:rsidRDefault="009B5582" w:rsidP="000E362D">
      <w:pPr>
        <w:pStyle w:val="ae"/>
        <w:numPr>
          <w:ilvl w:val="0"/>
          <w:numId w:val="33"/>
        </w:numPr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  <w:r w:rsidRPr="009B5582">
        <w:rPr>
          <w:rFonts w:ascii="Times New Roman" w:hAnsi="Times New Roman" w:cs="Times New Roman"/>
          <w:b w:val="0"/>
          <w:sz w:val="28"/>
          <w:szCs w:val="28"/>
        </w:rPr>
        <w:t>Этапы организации музыкального восприятия, методы и приемы</w:t>
      </w:r>
    </w:p>
    <w:p w:rsidR="009B5582" w:rsidRPr="009B5582" w:rsidRDefault="009B5582" w:rsidP="000E362D">
      <w:pPr>
        <w:pStyle w:val="ae"/>
        <w:numPr>
          <w:ilvl w:val="0"/>
          <w:numId w:val="33"/>
        </w:numPr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  <w:r w:rsidRPr="009B5582">
        <w:rPr>
          <w:rFonts w:ascii="Times New Roman" w:hAnsi="Times New Roman" w:cs="Times New Roman"/>
          <w:b w:val="0"/>
          <w:sz w:val="28"/>
          <w:szCs w:val="28"/>
        </w:rPr>
        <w:t>Требования к репертуару по слушанию музыки</w:t>
      </w:r>
    </w:p>
    <w:p w:rsidR="009B5582" w:rsidRPr="009B5582" w:rsidRDefault="009B5582" w:rsidP="00C65D4F">
      <w:pPr>
        <w:pStyle w:val="ae"/>
        <w:ind w:left="720"/>
        <w:jc w:val="left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9B5582" w:rsidRPr="009B5582" w:rsidRDefault="009B5582" w:rsidP="00C65D4F">
      <w:pPr>
        <w:pStyle w:val="ae"/>
        <w:jc w:val="left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1.Задачи музыкального восприятия</w:t>
      </w:r>
    </w:p>
    <w:p w:rsidR="009B5582" w:rsidRPr="009B5582" w:rsidRDefault="009B5582" w:rsidP="00C65D4F">
      <w:pPr>
        <w:pStyle w:val="ac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Интерес к музыке и потребность в ней формируются, прежде всего, в процессе ее восприятия-слушания. Большой вклад в разработку проблем музыкального восприятия внесли </w:t>
      </w:r>
      <w:proofErr w:type="spellStart"/>
      <w:r w:rsidRPr="009B5582">
        <w:rPr>
          <w:sz w:val="28"/>
          <w:szCs w:val="28"/>
        </w:rPr>
        <w:t>Б.В.Асафьев</w:t>
      </w:r>
      <w:proofErr w:type="spellEnd"/>
      <w:r w:rsidRPr="009B5582">
        <w:rPr>
          <w:sz w:val="28"/>
          <w:szCs w:val="28"/>
        </w:rPr>
        <w:t xml:space="preserve">, </w:t>
      </w:r>
      <w:proofErr w:type="spellStart"/>
      <w:r w:rsidRPr="009B5582">
        <w:rPr>
          <w:sz w:val="28"/>
          <w:szCs w:val="28"/>
        </w:rPr>
        <w:t>В.Н.Шацкая</w:t>
      </w:r>
      <w:proofErr w:type="spellEnd"/>
      <w:r w:rsidRPr="009B5582">
        <w:rPr>
          <w:sz w:val="28"/>
          <w:szCs w:val="28"/>
        </w:rPr>
        <w:t xml:space="preserve">, </w:t>
      </w:r>
      <w:proofErr w:type="spellStart"/>
      <w:r w:rsidRPr="009B5582">
        <w:rPr>
          <w:sz w:val="28"/>
          <w:szCs w:val="28"/>
        </w:rPr>
        <w:t>В.В.Медушевский</w:t>
      </w:r>
      <w:proofErr w:type="spellEnd"/>
      <w:r w:rsidRPr="009B5582">
        <w:rPr>
          <w:sz w:val="28"/>
          <w:szCs w:val="28"/>
        </w:rPr>
        <w:t xml:space="preserve">, </w:t>
      </w:r>
      <w:proofErr w:type="spellStart"/>
      <w:r w:rsidRPr="009B5582">
        <w:rPr>
          <w:sz w:val="28"/>
          <w:szCs w:val="28"/>
        </w:rPr>
        <w:t>Е.В.Назайкинский</w:t>
      </w:r>
      <w:proofErr w:type="spellEnd"/>
      <w:r w:rsidRPr="009B5582">
        <w:rPr>
          <w:sz w:val="28"/>
          <w:szCs w:val="28"/>
        </w:rPr>
        <w:t xml:space="preserve">, </w:t>
      </w:r>
      <w:proofErr w:type="spellStart"/>
      <w:r w:rsidRPr="009B5582">
        <w:rPr>
          <w:sz w:val="28"/>
          <w:szCs w:val="28"/>
        </w:rPr>
        <w:t>Н.А.Ветлугина</w:t>
      </w:r>
      <w:proofErr w:type="spellEnd"/>
      <w:r w:rsidRPr="009B5582">
        <w:rPr>
          <w:sz w:val="28"/>
          <w:szCs w:val="28"/>
        </w:rPr>
        <w:t xml:space="preserve">. Особое внимание этому виду деятельности уделялось в системе музыкального воспитания, созданной в СССР в 70-ые годы 20 века (автор Дмитрий </w:t>
      </w:r>
      <w:proofErr w:type="spellStart"/>
      <w:r w:rsidRPr="009B5582">
        <w:rPr>
          <w:sz w:val="28"/>
          <w:szCs w:val="28"/>
        </w:rPr>
        <w:t>Кабалевский</w:t>
      </w:r>
      <w:proofErr w:type="spellEnd"/>
      <w:r w:rsidRPr="009B5582">
        <w:rPr>
          <w:sz w:val="28"/>
          <w:szCs w:val="28"/>
        </w:rPr>
        <w:t xml:space="preserve">), глубоко разработана проблема приобщения дошкольников к восприятию музыки в работах Ольги Петровны </w:t>
      </w:r>
      <w:proofErr w:type="spellStart"/>
      <w:r w:rsidRPr="009B5582">
        <w:rPr>
          <w:sz w:val="28"/>
          <w:szCs w:val="28"/>
        </w:rPr>
        <w:t>Радыновой</w:t>
      </w:r>
      <w:proofErr w:type="spellEnd"/>
      <w:r w:rsidRPr="009B5582">
        <w:rPr>
          <w:sz w:val="28"/>
          <w:szCs w:val="28"/>
        </w:rPr>
        <w:t xml:space="preserve"> (Москва) (90-ые годы 20 века, программа «Музыкальные шедевры»). Отдельные аспекты этого вида деятельности раскрыты в исследованиях белорусских ученых: </w:t>
      </w:r>
      <w:proofErr w:type="spellStart"/>
      <w:r w:rsidRPr="009B5582">
        <w:rPr>
          <w:sz w:val="28"/>
          <w:szCs w:val="28"/>
        </w:rPr>
        <w:t>Г.А.Никашиной</w:t>
      </w:r>
      <w:proofErr w:type="spellEnd"/>
      <w:r w:rsidRPr="009B5582">
        <w:rPr>
          <w:sz w:val="28"/>
          <w:szCs w:val="28"/>
        </w:rPr>
        <w:t xml:space="preserve">, </w:t>
      </w:r>
      <w:proofErr w:type="spellStart"/>
      <w:r w:rsidRPr="009B5582">
        <w:rPr>
          <w:sz w:val="28"/>
          <w:szCs w:val="28"/>
        </w:rPr>
        <w:t>Г.В.Савельева</w:t>
      </w:r>
      <w:proofErr w:type="spellEnd"/>
      <w:r w:rsidRPr="009B5582">
        <w:rPr>
          <w:sz w:val="28"/>
          <w:szCs w:val="28"/>
        </w:rPr>
        <w:t>.</w:t>
      </w:r>
    </w:p>
    <w:p w:rsidR="009B5582" w:rsidRPr="009B5582" w:rsidRDefault="009B5582" w:rsidP="00C65D4F">
      <w:pPr>
        <w:pStyle w:val="ac"/>
        <w:jc w:val="both"/>
        <w:rPr>
          <w:i/>
          <w:sz w:val="28"/>
          <w:szCs w:val="28"/>
        </w:rPr>
      </w:pPr>
      <w:r w:rsidRPr="009B5582">
        <w:rPr>
          <w:sz w:val="28"/>
          <w:szCs w:val="28"/>
        </w:rPr>
        <w:t xml:space="preserve">Восприятие музыки как вид музыкальной деятельности трактуется несколько шире, нежели сам психический процесс, подразумевающий только отражение явлений действительности в сознании человека. </w:t>
      </w:r>
      <w:r w:rsidRPr="009B5582">
        <w:rPr>
          <w:i/>
          <w:sz w:val="28"/>
          <w:szCs w:val="28"/>
        </w:rPr>
        <w:t>Восприятие музыки</w:t>
      </w:r>
      <w:r w:rsidRPr="009B5582">
        <w:rPr>
          <w:sz w:val="28"/>
          <w:szCs w:val="28"/>
        </w:rPr>
        <w:t xml:space="preserve"> – это активный процесс не просто ее «слушания», а процесс «</w:t>
      </w:r>
      <w:proofErr w:type="spellStart"/>
      <w:r w:rsidRPr="009B5582">
        <w:rPr>
          <w:sz w:val="28"/>
          <w:szCs w:val="28"/>
        </w:rPr>
        <w:t>слышания</w:t>
      </w:r>
      <w:proofErr w:type="spellEnd"/>
      <w:r w:rsidRPr="009B5582">
        <w:rPr>
          <w:sz w:val="28"/>
          <w:szCs w:val="28"/>
        </w:rPr>
        <w:t xml:space="preserve">», подразумевающий понимание, познание музыкального образа, связанное с активностью эмоций, мышления и </w:t>
      </w:r>
      <w:r w:rsidRPr="009B5582">
        <w:rPr>
          <w:sz w:val="28"/>
          <w:szCs w:val="28"/>
        </w:rPr>
        <w:lastRenderedPageBreak/>
        <w:t xml:space="preserve">воображения. Свойствами музыкального восприятия является целостность, эмоциональность, осознанность, образность. Особенность музыкального восприятия как вида деятельности детей в том, что 1) он доступен детям уже в раннем возрасте (данные некоторых исследований говорят о восприятии музыки уже в период внутриутробного развития человека); 2) восприятие музыки является обязательным компонентом любого другого вида музыкальной деятельности: так, любому исполнению (песни, пляски, 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 xml:space="preserve"> на музыкальном инструменте) обязательно предшествует восприятие, музыкальное творчество также опирается на имеющийся у человека слуховой опыт, накопленный в процессе восприятия достаточно широкого круга произведений. Трудно переоценить роль музыкального искусства и его восприятия детьми в развитии </w:t>
      </w:r>
      <w:r w:rsidRPr="009B5582">
        <w:rPr>
          <w:i/>
          <w:sz w:val="28"/>
          <w:szCs w:val="28"/>
        </w:rPr>
        <w:t>эмоционального</w:t>
      </w:r>
      <w:r w:rsidRPr="009B5582">
        <w:rPr>
          <w:sz w:val="28"/>
          <w:szCs w:val="28"/>
        </w:rPr>
        <w:t xml:space="preserve"> мира ребенка, </w:t>
      </w:r>
      <w:proofErr w:type="spellStart"/>
      <w:r w:rsidRPr="009B5582">
        <w:rPr>
          <w:sz w:val="28"/>
          <w:szCs w:val="28"/>
        </w:rPr>
        <w:t>эмпатии</w:t>
      </w:r>
      <w:proofErr w:type="spellEnd"/>
      <w:r w:rsidRPr="009B5582">
        <w:rPr>
          <w:sz w:val="28"/>
          <w:szCs w:val="28"/>
        </w:rPr>
        <w:t xml:space="preserve"> (через сопереживание музыкальному образу), произвольного внимания. Велико значение восприятия музыки и для </w:t>
      </w:r>
      <w:r w:rsidRPr="009B5582">
        <w:rPr>
          <w:i/>
          <w:sz w:val="28"/>
          <w:szCs w:val="28"/>
        </w:rPr>
        <w:t>интеллектуального и речевого</w:t>
      </w:r>
      <w:r w:rsidRPr="009B5582">
        <w:rPr>
          <w:sz w:val="28"/>
          <w:szCs w:val="28"/>
        </w:rPr>
        <w:t xml:space="preserve"> развития: оно способствует формированию навыков анализа и синтеза, обобщения, сравнения, обогащает лексику ребенка (особенно прилагательными), способствует развитию связной речи (в ходе высказываний о музыке, выражения своего отношения, собственных суждений). Все сказанное позволяет считать восприятие </w:t>
      </w:r>
      <w:r w:rsidRPr="009B5582">
        <w:rPr>
          <w:i/>
          <w:sz w:val="28"/>
          <w:szCs w:val="28"/>
        </w:rPr>
        <w:t>основным видом музыкальной деятельности дошкольников.</w:t>
      </w:r>
    </w:p>
    <w:p w:rsidR="009B5582" w:rsidRPr="009B5582" w:rsidRDefault="009B5582" w:rsidP="00C65D4F">
      <w:pPr>
        <w:pStyle w:val="ac"/>
        <w:rPr>
          <w:i/>
          <w:sz w:val="28"/>
          <w:szCs w:val="28"/>
        </w:rPr>
      </w:pPr>
    </w:p>
    <w:p w:rsidR="009B5582" w:rsidRPr="009B5582" w:rsidRDefault="009B5582" w:rsidP="000E362D">
      <w:pPr>
        <w:pStyle w:val="ae"/>
        <w:numPr>
          <w:ilvl w:val="0"/>
          <w:numId w:val="3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Формы организации музыкального восприятия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Восприятие музыки в д/у проводится в </w:t>
      </w:r>
      <w:r w:rsidRPr="009B5582">
        <w:rPr>
          <w:rFonts w:ascii="Times New Roman" w:hAnsi="Times New Roman" w:cs="Times New Roman"/>
          <w:i/>
          <w:sz w:val="28"/>
          <w:szCs w:val="28"/>
        </w:rPr>
        <w:t>следующих формах</w:t>
      </w:r>
      <w:r w:rsidRPr="009B5582">
        <w:rPr>
          <w:rFonts w:ascii="Times New Roman" w:hAnsi="Times New Roman" w:cs="Times New Roman"/>
          <w:sz w:val="28"/>
          <w:szCs w:val="28"/>
        </w:rPr>
        <w:t>:</w:t>
      </w:r>
    </w:p>
    <w:p w:rsidR="009B5582" w:rsidRPr="009B5582" w:rsidRDefault="009B5582" w:rsidP="000E362D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Восприятие музыки как компонент любого вида музыкальной деятельности.</w:t>
      </w:r>
    </w:p>
    <w:p w:rsidR="009B5582" w:rsidRPr="009B5582" w:rsidRDefault="009B5582" w:rsidP="000E362D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Восприятие музыки как самостоятельный вид детской музыкальной деятельности: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  А) как часть музыкального занятия (чаще всего обязательная) во всех возрастных группах (3-6     минут)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  Б) как самостоятельное занятие, часто во второй половине дня в среднем и старшем возрасте (10 и 15 минут).</w:t>
      </w:r>
    </w:p>
    <w:p w:rsidR="009B5582" w:rsidRPr="009B5582" w:rsidRDefault="009B5582" w:rsidP="000E362D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Восприятие музыки на праздниках, досугах (особенность восприятия здесь – не проводится анализ музыкального произведения).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Задачи</w:t>
      </w:r>
      <w:r w:rsidRPr="009B5582">
        <w:rPr>
          <w:rFonts w:ascii="Times New Roman" w:hAnsi="Times New Roman" w:cs="Times New Roman"/>
          <w:sz w:val="28"/>
          <w:szCs w:val="28"/>
        </w:rPr>
        <w:t xml:space="preserve"> музыкального восприятия: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1. формирование способности сопереживания образу;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2. развитие музыкальности (эмоциональной отзывчивости на музыку,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ладовысотного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чувства, динамического и тембрового слуха, репродуктивного музыкального мышления и музыкальной памяти), специальных способностей к этому виду деятельности (способности целостно и дифференцированно воспринимать музыку);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3.формирование оценочного отношения к музыке;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4.обогащение слухового опыта;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5.формирование знаний о музыке.</w:t>
      </w:r>
    </w:p>
    <w:p w:rsidR="009B5582" w:rsidRPr="009B5582" w:rsidRDefault="009B5582" w:rsidP="00C65D4F">
      <w:pPr>
        <w:pStyle w:val="23"/>
        <w:rPr>
          <w:szCs w:val="28"/>
        </w:rPr>
      </w:pPr>
      <w:r w:rsidRPr="009B5582">
        <w:rPr>
          <w:szCs w:val="28"/>
        </w:rPr>
        <w:t>В каждой возрастной группе особое внимание уделяется и таким задачам, как: развитие слухового внимания и музыкально-сенсорных способностей в младшем возрасте; развитие репродуктивного мышления и музыкальной памяти в среднем возрасте; формирование знаний о музыке, начал музыкального вкуса и оценочного отношения в старшем возрасте.</w:t>
      </w:r>
    </w:p>
    <w:p w:rsidR="009B5582" w:rsidRPr="009B5582" w:rsidRDefault="009B5582" w:rsidP="00C65D4F">
      <w:pPr>
        <w:pStyle w:val="23"/>
        <w:rPr>
          <w:szCs w:val="28"/>
        </w:rPr>
      </w:pPr>
    </w:p>
    <w:p w:rsidR="009B5582" w:rsidRPr="009B5582" w:rsidRDefault="009B5582" w:rsidP="00C65D4F">
      <w:pPr>
        <w:pStyle w:val="ae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3.Этапы организации музыкального восприятия, методы и приемы</w:t>
      </w:r>
    </w:p>
    <w:p w:rsidR="009B5582" w:rsidRPr="009B5582" w:rsidRDefault="009B5582" w:rsidP="00C65D4F">
      <w:pPr>
        <w:pStyle w:val="ac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Полноценное восприятие музыки состоится, если при его организации педагог, во-первых, учитывает закономерности самого процесса музыкального восприятия (от целостного к дифференцированному и вновь к целостному), и, во-вторых, использует разнообразные методы и приемы, активизирующие восприятие. В организации восприятие музыкального произведения, как правило, придерживаются </w:t>
      </w:r>
      <w:r w:rsidRPr="009B5582">
        <w:rPr>
          <w:i/>
          <w:sz w:val="28"/>
          <w:szCs w:val="28"/>
        </w:rPr>
        <w:t>следующих этапов:</w:t>
      </w:r>
    </w:p>
    <w:p w:rsidR="009B5582" w:rsidRPr="009B5582" w:rsidRDefault="009B5582" w:rsidP="000E362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Первичное восприятие музыки (целостное).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А) эмоциональная настройка на восприятие произведения (беседа, рассказ, сюрпризный момент, загадка, игрушка и т.п.). При этом, как правило, сообщается название произведения и его автор.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Б) выразительное исполнение музыки (ТСО или живое звучание).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В) беседа о прослушанной музыке. Основной вопрос: «Какие чувства выражены в музыке?</w:t>
      </w:r>
      <w:r w:rsidRPr="009B5582">
        <w:rPr>
          <w:rFonts w:ascii="Times New Roman" w:hAnsi="Times New Roman" w:cs="Times New Roman"/>
          <w:sz w:val="28"/>
          <w:szCs w:val="28"/>
          <w:lang w:val="be-BY"/>
        </w:rPr>
        <w:t>”, “Каков характер музык</w:t>
      </w:r>
      <w:r w:rsidRPr="009B5582">
        <w:rPr>
          <w:rFonts w:ascii="Times New Roman" w:hAnsi="Times New Roman" w:cs="Times New Roman"/>
          <w:sz w:val="28"/>
          <w:szCs w:val="28"/>
        </w:rPr>
        <w:t>и</w:t>
      </w:r>
      <w:r w:rsidRPr="009B5582">
        <w:rPr>
          <w:rFonts w:ascii="Times New Roman" w:hAnsi="Times New Roman" w:cs="Times New Roman"/>
          <w:sz w:val="28"/>
          <w:szCs w:val="28"/>
          <w:lang w:val="be-BY"/>
        </w:rPr>
        <w:t>, ее настроение</w:t>
      </w:r>
      <w:r w:rsidRPr="009B5582">
        <w:rPr>
          <w:rFonts w:ascii="Times New Roman" w:hAnsi="Times New Roman" w:cs="Times New Roman"/>
          <w:sz w:val="28"/>
          <w:szCs w:val="28"/>
        </w:rPr>
        <w:t>?” В ходе беседы могут использоваться (особенно с младшими дошкольниками) методы уподобления характеру звучания музыки: мимическое, тактильное, интонационное. Далее музыкальный образ раскрывается посредством обсуждения вопроса “О ком (о чем) рассказывает музыка?»</w:t>
      </w:r>
    </w:p>
    <w:p w:rsidR="009B5582" w:rsidRPr="009B5582" w:rsidRDefault="009B5582" w:rsidP="000E362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Повторное восприятие (дифференцированное).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А) повторное исполнение (целиком, а затем и по частям) с акцентированием различных особенностей произведения (смена динамики, тембров, частей и др.). Используются методы уподобления характеру звучания музыки: вокальное, моторно-двигательное, тембровое, цветовое; другие виды музыкальной деятельности: музыкально-ритмические движения и игра на музыкальных инструментах, в которых не стоит цель выработки новых умений, а имеющиеся у детей навыки исполнения необходимы для более глубокой дифференциации восприятия, поддержания интереса детей;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Б) параллельно с исполнением отрывков - беседа о музыке, главный вопрос в которой «Как рассказывает музыка?»</w:t>
      </w:r>
    </w:p>
    <w:p w:rsidR="009B5582" w:rsidRPr="009B5582" w:rsidRDefault="009B5582" w:rsidP="000E362D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Узнавание и осознанное восприятие (целостное):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А) узнавание произведения по отрывку;</w:t>
      </w:r>
    </w:p>
    <w:p w:rsidR="009B5582" w:rsidRP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Б) уточнение, пояснение характера музыки и образа, средств музыкальной выразительности;</w:t>
      </w:r>
      <w:r w:rsidRPr="009B5582">
        <w:rPr>
          <w:rFonts w:ascii="Times New Roman" w:hAnsi="Times New Roman" w:cs="Times New Roman"/>
          <w:sz w:val="28"/>
          <w:szCs w:val="28"/>
        </w:rPr>
        <w:br/>
        <w:t xml:space="preserve">В) сравнение произведения с другим произведением (знакомым или новым), по принципу контраста либо сходства (по названию, жанру). Например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«Шествие гномов», «В пещере горного короля» 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«Гном»;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«Баба Яга»,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А.Лядов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«Баба Яга»,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«Избушка на курьих ножках»;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«Утро» 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М.П.Мусоргский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«Рассвет на Москва-реке»; Ци</w:t>
      </w:r>
      <w:r w:rsidR="00C87231">
        <w:rPr>
          <w:rFonts w:ascii="Times New Roman" w:hAnsi="Times New Roman" w:cs="Times New Roman"/>
          <w:sz w:val="28"/>
          <w:szCs w:val="28"/>
        </w:rPr>
        <w:t xml:space="preserve">клы «Времена года» </w:t>
      </w:r>
      <w:proofErr w:type="spellStart"/>
      <w:r w:rsidR="00C87231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="00C87231">
        <w:rPr>
          <w:rFonts w:ascii="Times New Roman" w:hAnsi="Times New Roman" w:cs="Times New Roman"/>
          <w:sz w:val="28"/>
          <w:szCs w:val="28"/>
        </w:rPr>
        <w:t xml:space="preserve"> и</w:t>
      </w: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.</w:t>
      </w:r>
    </w:p>
    <w:p w:rsidR="009B5582" w:rsidRDefault="009B5582" w:rsidP="00C65D4F">
      <w:pPr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Pr="009B5582" w:rsidRDefault="0062348F" w:rsidP="00C65D4F">
      <w:pPr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231" w:rsidRDefault="009B5582" w:rsidP="003555C6">
      <w:pPr>
        <w:pStyle w:val="ae"/>
        <w:numPr>
          <w:ilvl w:val="0"/>
          <w:numId w:val="3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Требования к репертуару по слушанию музыки</w:t>
      </w:r>
    </w:p>
    <w:p w:rsidR="009B5582" w:rsidRPr="00C87231" w:rsidRDefault="009B5582" w:rsidP="00C65D4F">
      <w:pPr>
        <w:pStyle w:val="ae"/>
        <w:jc w:val="left"/>
        <w:rPr>
          <w:rFonts w:ascii="Times New Roman" w:hAnsi="Times New Roman" w:cs="Times New Roman"/>
          <w:sz w:val="28"/>
          <w:szCs w:val="28"/>
        </w:rPr>
      </w:pPr>
      <w:r w:rsidRPr="00C872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7231">
        <w:rPr>
          <w:rFonts w:ascii="Times New Roman" w:hAnsi="Times New Roman" w:cs="Times New Roman"/>
          <w:sz w:val="28"/>
          <w:szCs w:val="28"/>
        </w:rPr>
        <w:t>Преобладание гаммы светлых, жизнерадостных чувств и настроений, поскольку музыка воздействует на ребенка физиологически.</w:t>
      </w:r>
    </w:p>
    <w:p w:rsidR="009B5582" w:rsidRPr="009B5582" w:rsidRDefault="003555C6" w:rsidP="003555C6">
      <w:pPr>
        <w:pStyle w:val="ac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B5582" w:rsidRPr="009B5582">
        <w:rPr>
          <w:sz w:val="28"/>
          <w:szCs w:val="28"/>
        </w:rPr>
        <w:t>Художественность музыкального репертуара. В дошкольном возрасте закладываются предпосылки для развития музыкального, эстетического вкуса, появляются первые музыкальные предпочтения. Очень важно, чтобы дошкольники воспитывались на музыкальных образцах, которые являются общепризнанными музыкальными шедеврами, что не исключает использование и современной, популярной музыки, которая не противоречит этому требованию.</w:t>
      </w:r>
    </w:p>
    <w:p w:rsidR="009B5582" w:rsidRPr="009B5582" w:rsidRDefault="009B5582" w:rsidP="000E362D">
      <w:pPr>
        <w:pStyle w:val="ac"/>
        <w:numPr>
          <w:ilvl w:val="0"/>
          <w:numId w:val="32"/>
        </w:numPr>
        <w:spacing w:after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Разнообразие музыки. В музыкальном репертуаре должны присутствовать как произведения фольклора, так и классической музыки, лучшие образцы современной и специфически «детской» музыки. Наличие произведений разных стилей, эпох позволит обогащать слуховой опыт дошкольников, расширять их кругозор, сделает их восприимчив</w:t>
      </w:r>
      <w:r w:rsidR="00C87231">
        <w:rPr>
          <w:sz w:val="28"/>
          <w:szCs w:val="28"/>
        </w:rPr>
        <w:t xml:space="preserve">ыми к разнообразным </w:t>
      </w:r>
      <w:r w:rsidRPr="009B5582">
        <w:rPr>
          <w:sz w:val="28"/>
          <w:szCs w:val="28"/>
        </w:rPr>
        <w:t>«музыкальным языкам». По данным некоторых исследований, способность к восприятию различной музыкальной стилистики с возрастом снижается, подобно тому, как снижается способность к овладению вербальными языками (музыка и речь имеют общую интонационную природу).</w:t>
      </w:r>
    </w:p>
    <w:p w:rsidR="009B5582" w:rsidRPr="009B5582" w:rsidRDefault="009B5582" w:rsidP="000E362D">
      <w:pPr>
        <w:pStyle w:val="ac"/>
        <w:numPr>
          <w:ilvl w:val="0"/>
          <w:numId w:val="32"/>
        </w:numPr>
        <w:spacing w:after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Доступность произведения. Как по критериям эмоциональной доступности, доступности музыкального языка, так и по критерию времени восприятия музыки (около 2-ух минут непрерывного звучания);</w:t>
      </w:r>
    </w:p>
    <w:p w:rsidR="009B5582" w:rsidRPr="009B5582" w:rsidRDefault="009B5582" w:rsidP="00C65D4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Этим требованиям удовлетворяют известнейшие произведения, получающие все более широкое использование в практике работы д/у. </w:t>
      </w:r>
      <w:r w:rsidRPr="009B5582">
        <w:rPr>
          <w:rFonts w:ascii="Times New Roman" w:hAnsi="Times New Roman" w:cs="Times New Roman"/>
          <w:sz w:val="28"/>
          <w:szCs w:val="28"/>
        </w:rPr>
        <w:lastRenderedPageBreak/>
        <w:t xml:space="preserve">Например, классическая музыка: фортепианные пьесы из альбомов П.И. Чайковского (Детский альбом),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А.Т.Гречанинова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(Детский альбом),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Р.Шумана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(Альбом для юношества),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С.С.Майкапара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(Бирюльки),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Г.В.Свиридова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(Альбом пьес для детей),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Д.Д.Шостаковича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(Танцы кукол), белорусского композитора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Г.Вагнера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(«Детский альбом», «В мире сказок») и др.; симфонические произведения: «Детская симфония»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И.Гайдна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Сюита для оркестра «Детские игры»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Ж.Бизе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симфоническая сказка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С.Прокофьева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«Петя и волк», симфонические картины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А.Лядова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«Кикимора», «Баба Яга» и др.  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6234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r w:rsidR="00C87231">
        <w:rPr>
          <w:rFonts w:ascii="Times New Roman" w:hAnsi="Times New Roman" w:cs="Times New Roman"/>
          <w:b/>
          <w:sz w:val="28"/>
          <w:szCs w:val="28"/>
        </w:rPr>
        <w:t>приобщения дошкольников к пению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9B5582" w:rsidRPr="009B5582" w:rsidRDefault="009B5582" w:rsidP="000E362D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Роль пения в музыкальном развитии ребенка, его задачи</w:t>
      </w:r>
    </w:p>
    <w:p w:rsidR="009B5582" w:rsidRPr="009B5582" w:rsidRDefault="009B5582" w:rsidP="000E362D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Характеристика вокальных и хоровых навыков дошкольников Особенности детского голоса и меры по его охране.</w:t>
      </w:r>
    </w:p>
    <w:p w:rsidR="009B5582" w:rsidRPr="009B5582" w:rsidRDefault="009B5582" w:rsidP="000E362D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Характеристика песенного репертуара для детей дошкольного возраста. </w:t>
      </w:r>
    </w:p>
    <w:p w:rsidR="009B5582" w:rsidRPr="009B5582" w:rsidRDefault="009B5582" w:rsidP="000E362D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Этапы разучивания песни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1.Роль пения в музыкальном развитии ребенка, его задачи</w:t>
      </w:r>
    </w:p>
    <w:p w:rsidR="009B5582" w:rsidRPr="009B5582" w:rsidRDefault="009B5582" w:rsidP="00AE1D4D">
      <w:pPr>
        <w:pStyle w:val="ac"/>
        <w:ind w:left="0"/>
        <w:jc w:val="both"/>
        <w:rPr>
          <w:b/>
          <w:color w:val="FF0000"/>
          <w:sz w:val="28"/>
          <w:szCs w:val="28"/>
        </w:rPr>
      </w:pPr>
      <w:r w:rsidRPr="009B5582">
        <w:rPr>
          <w:sz w:val="28"/>
          <w:szCs w:val="28"/>
        </w:rPr>
        <w:t xml:space="preserve">Пение </w:t>
      </w:r>
      <w:r w:rsidRPr="009B5582">
        <w:rPr>
          <w:i/>
          <w:sz w:val="28"/>
          <w:szCs w:val="28"/>
        </w:rPr>
        <w:t>как вид</w:t>
      </w:r>
      <w:r w:rsidRPr="009B5582">
        <w:rPr>
          <w:sz w:val="28"/>
          <w:szCs w:val="28"/>
        </w:rPr>
        <w:t xml:space="preserve"> детской музыкальной деятельности (один из видов исполнительства) занимает одно из ведущих мест в музыкально-эстетическом воспитании ребенка. Это связано с тем, что именно голос является первым инструментом, которым овладевает ребенок и уже в дошкольном возрасте достаточно умело может им пользоваться; пение оказывает влияние на развитие всего комплекса музыкальности (</w:t>
      </w:r>
      <w:proofErr w:type="spellStart"/>
      <w:r w:rsidRPr="009B5582">
        <w:rPr>
          <w:sz w:val="28"/>
          <w:szCs w:val="28"/>
        </w:rPr>
        <w:t>ладовысотный</w:t>
      </w:r>
      <w:proofErr w:type="spellEnd"/>
      <w:r w:rsidRPr="009B5582">
        <w:rPr>
          <w:sz w:val="28"/>
          <w:szCs w:val="28"/>
        </w:rPr>
        <w:t xml:space="preserve"> слух, чувство ритма, эмоциональная отзывчивость на музыку, музыкальное мышление и воображение); оказывает положительное влияние на нравственное и интеллектуальное развитие ребенка (в связи с раскрытием содержания текста), физическое развитие (укрепление голосовых связок, легких, развитие слуха). Хоровое пение лежало в основе системы музыкального воспитания </w:t>
      </w:r>
      <w:proofErr w:type="spellStart"/>
      <w:r w:rsidRPr="009B5582">
        <w:rPr>
          <w:sz w:val="28"/>
          <w:szCs w:val="28"/>
        </w:rPr>
        <w:t>З.Кодая</w:t>
      </w:r>
      <w:proofErr w:type="spellEnd"/>
      <w:r w:rsidRPr="009B5582">
        <w:rPr>
          <w:sz w:val="28"/>
          <w:szCs w:val="28"/>
        </w:rPr>
        <w:t xml:space="preserve"> (50-ые годы 20 века). </w:t>
      </w:r>
    </w:p>
    <w:p w:rsidR="009B5582" w:rsidRPr="009B5582" w:rsidRDefault="009B5582" w:rsidP="00AE1D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9B55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z w:val="28"/>
          <w:szCs w:val="28"/>
        </w:rPr>
        <w:t>певческой деятельности дошкольников:</w:t>
      </w:r>
    </w:p>
    <w:p w:rsidR="009B5582" w:rsidRPr="00AE1D4D" w:rsidRDefault="009B5582" w:rsidP="00AE1D4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D4D">
        <w:rPr>
          <w:rFonts w:ascii="Times New Roman" w:hAnsi="Times New Roman" w:cs="Times New Roman"/>
          <w:sz w:val="28"/>
          <w:szCs w:val="28"/>
        </w:rPr>
        <w:t>Формирование певческих умений и навыков;</w:t>
      </w:r>
    </w:p>
    <w:p w:rsidR="009B5582" w:rsidRPr="009B5582" w:rsidRDefault="009B5582" w:rsidP="000E362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Развитие музыкальности;</w:t>
      </w:r>
    </w:p>
    <w:p w:rsidR="009B5582" w:rsidRPr="009B5582" w:rsidRDefault="009B5582" w:rsidP="000E362D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Формирование интереса к музыкальной деятельности, эстетических чувств, предпочтений – компонентов музыкально-эстетического сознания;</w:t>
      </w:r>
    </w:p>
    <w:p w:rsidR="009B5582" w:rsidRPr="009B5582" w:rsidRDefault="009B5582" w:rsidP="00C65D4F">
      <w:pPr>
        <w:spacing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Особенности детского голоса и меры по его охране.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Организация этого вида деятельности требует знания и учета </w:t>
      </w:r>
      <w:r w:rsidRPr="009B5582">
        <w:rPr>
          <w:rFonts w:ascii="Times New Roman" w:hAnsi="Times New Roman" w:cs="Times New Roman"/>
          <w:b/>
          <w:i/>
          <w:sz w:val="28"/>
          <w:szCs w:val="28"/>
        </w:rPr>
        <w:t>особенностей детского голоса</w:t>
      </w:r>
      <w:r w:rsidRPr="009B558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B5582">
        <w:rPr>
          <w:rFonts w:ascii="Times New Roman" w:hAnsi="Times New Roman" w:cs="Times New Roman"/>
          <w:sz w:val="28"/>
          <w:szCs w:val="28"/>
        </w:rPr>
        <w:t xml:space="preserve">позволяет развивать его, соблюдая </w:t>
      </w:r>
      <w:r w:rsidRPr="009B5582">
        <w:rPr>
          <w:rFonts w:ascii="Times New Roman" w:hAnsi="Times New Roman" w:cs="Times New Roman"/>
          <w:i/>
          <w:sz w:val="28"/>
          <w:szCs w:val="28"/>
        </w:rPr>
        <w:t>меры по его охране</w:t>
      </w:r>
      <w:r w:rsidRPr="009B5582">
        <w:rPr>
          <w:rFonts w:ascii="Times New Roman" w:hAnsi="Times New Roman" w:cs="Times New Roman"/>
          <w:sz w:val="28"/>
          <w:szCs w:val="28"/>
        </w:rPr>
        <w:t xml:space="preserve">. Среди таких особенностей можно назвать: короткие и тонкие голосовые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связкималая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емкость легких, неширокий диапазон (как правило, до трех лет - звуки ре1-соль1, к 5-ти годам ре1-си1; к 6-ти – до1-до2).</w:t>
      </w:r>
    </w:p>
    <w:p w:rsidR="009B5582" w:rsidRPr="009B5582" w:rsidRDefault="009B5582" w:rsidP="00C65D4F">
      <w:pPr>
        <w:pStyle w:val="aa"/>
        <w:spacing w:after="0"/>
        <w:ind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Основными мерами по охране певческого голоса дошкольника является удерживание от громкого и длительного пения – не исполнять более 2-3 песен на занятии, 4-5 – на праздниках (в младшем возрасте 3), подбор песенного репертуара с соответствующим данному возрасту диапазоном; соблюдение гигиенических требований для помещения – не петь при температуре ниже 18 градусов и влажности более 40 процентов. Также необходимо удерживать детей от крика и визга, добиваться естественного тона разговора в любых условиях.</w:t>
      </w:r>
    </w:p>
    <w:p w:rsidR="009B5582" w:rsidRPr="009B5582" w:rsidRDefault="009B5582" w:rsidP="00C65D4F">
      <w:pPr>
        <w:pStyle w:val="ac"/>
        <w:ind w:left="0"/>
        <w:jc w:val="both"/>
        <w:rPr>
          <w:b/>
          <w:sz w:val="28"/>
          <w:szCs w:val="28"/>
        </w:rPr>
      </w:pPr>
      <w:r w:rsidRPr="009B5582">
        <w:rPr>
          <w:sz w:val="28"/>
          <w:szCs w:val="28"/>
        </w:rPr>
        <w:t xml:space="preserve">При обучении пению особое внимание уделяется формированию вокально-хоровых навыков дошкольников. Важно учить детей уже в раннем возрасте </w:t>
      </w:r>
      <w:r w:rsidRPr="009B5582">
        <w:rPr>
          <w:b/>
          <w:sz w:val="28"/>
          <w:szCs w:val="28"/>
        </w:rPr>
        <w:t xml:space="preserve">соблюдать </w:t>
      </w:r>
      <w:r w:rsidRPr="009B5582">
        <w:rPr>
          <w:b/>
          <w:i/>
          <w:sz w:val="28"/>
          <w:szCs w:val="28"/>
        </w:rPr>
        <w:t>певческую установку</w:t>
      </w:r>
      <w:r w:rsidRPr="009B5582">
        <w:rPr>
          <w:sz w:val="28"/>
          <w:szCs w:val="28"/>
        </w:rPr>
        <w:t xml:space="preserve"> – правильное положение корпуса во время пения. Так, необходимо сидеть (при исполнении разученных песен – стоять) прямо (в2-4 года опираясь на спинку стула, в 5-6 лет – не прислоняясь к ней), ноги располагаются под прямым углом к полу, руки – на коленях, голова – прямо; В дошкольном возрасте начинают формироваться следующие </w:t>
      </w:r>
      <w:r w:rsidRPr="009B5582">
        <w:rPr>
          <w:b/>
          <w:i/>
          <w:sz w:val="28"/>
          <w:szCs w:val="28"/>
        </w:rPr>
        <w:t>вокально-хоровые навыки:</w:t>
      </w:r>
      <w:r w:rsidRPr="009B5582">
        <w:rPr>
          <w:b/>
          <w:sz w:val="28"/>
          <w:szCs w:val="28"/>
        </w:rPr>
        <w:t xml:space="preserve"> </w:t>
      </w:r>
    </w:p>
    <w:p w:rsidR="009B5582" w:rsidRPr="009B5582" w:rsidRDefault="00612563" w:rsidP="00612563">
      <w:pPr>
        <w:pStyle w:val="ac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5582" w:rsidRPr="009B5582">
        <w:rPr>
          <w:sz w:val="28"/>
          <w:szCs w:val="28"/>
        </w:rPr>
        <w:t xml:space="preserve">звукообразование (дети должны петь естественным высоким светлым звуком, образец такого пения должен демонстрировать и педагог; необходимо учить отрывистому образованию звука, что ближе для ребенка, а также протяжному пению – для того использовать специальные упражнения с большим количеством гласных, пение в среднем темпе); </w:t>
      </w:r>
    </w:p>
    <w:p w:rsidR="009B5582" w:rsidRPr="009B5582" w:rsidRDefault="00E445FD" w:rsidP="00E445FD">
      <w:pPr>
        <w:pStyle w:val="ac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5582" w:rsidRPr="009B5582">
        <w:rPr>
          <w:sz w:val="28"/>
          <w:szCs w:val="28"/>
        </w:rPr>
        <w:t xml:space="preserve">дыхание (учить не брать дыхание в середине слов и фраз); дикция (учить четко произносить звуки, особенно согласные в конце слов, этому помогают скороговорки, громкий шепот- в старшем возрасте); </w:t>
      </w:r>
    </w:p>
    <w:p w:rsidR="009B5582" w:rsidRPr="009B5582" w:rsidRDefault="00E445FD" w:rsidP="00E445FD">
      <w:pPr>
        <w:pStyle w:val="ac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B5582" w:rsidRPr="009B5582">
        <w:rPr>
          <w:sz w:val="28"/>
          <w:szCs w:val="28"/>
        </w:rPr>
        <w:t>чистота интонации (как правило, координация между слухом и голосом у дошкольников еще слабая, поэтому необходимо показывать образцы чистого пения, петь в удобном диапазоне, больше использовать образцов без аккомпанемента, петь по подгруппам, использовать игровые задания на подражание, повторение интонаций и их транспонирование, уделять внимание фальшиво поющим – индивидуальный подход, рассадка детей во время пения);</w:t>
      </w:r>
    </w:p>
    <w:p w:rsidR="009B5582" w:rsidRPr="009B5582" w:rsidRDefault="00E445FD" w:rsidP="00E445FD">
      <w:pPr>
        <w:pStyle w:val="ac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9B5582" w:rsidRPr="009B5582">
        <w:rPr>
          <w:sz w:val="28"/>
          <w:szCs w:val="28"/>
        </w:rPr>
        <w:t>ансамбль – согласованное пение в унисон (использование дирижерского жеста, пения в небольших подгруппах);</w:t>
      </w:r>
    </w:p>
    <w:p w:rsidR="009B5582" w:rsidRPr="009B5582" w:rsidRDefault="009B5582" w:rsidP="00C65D4F">
      <w:pPr>
        <w:pStyle w:val="ac"/>
        <w:ind w:left="1069"/>
        <w:rPr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Характеристика песенного репертуара для детей дошкольного</w:t>
      </w: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b/>
          <w:sz w:val="28"/>
          <w:szCs w:val="28"/>
        </w:rPr>
        <w:t>возраста.</w:t>
      </w: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582" w:rsidRPr="009B5582" w:rsidRDefault="009B5582" w:rsidP="00704699">
      <w:pPr>
        <w:pStyle w:val="ac"/>
        <w:ind w:left="0"/>
        <w:jc w:val="both"/>
        <w:rPr>
          <w:sz w:val="28"/>
          <w:szCs w:val="28"/>
        </w:rPr>
      </w:pPr>
      <w:r w:rsidRPr="009B5582">
        <w:rPr>
          <w:b/>
          <w:i/>
          <w:sz w:val="28"/>
          <w:szCs w:val="28"/>
        </w:rPr>
        <w:t>В песенный репертуар дошкольников</w:t>
      </w:r>
      <w:r w:rsidRPr="009B5582">
        <w:rPr>
          <w:sz w:val="28"/>
          <w:szCs w:val="28"/>
        </w:rPr>
        <w:t xml:space="preserve"> включены упражнения для развития голоса и слуха (например, 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 xml:space="preserve"> из «Музыкального букваря» </w:t>
      </w:r>
      <w:proofErr w:type="spellStart"/>
      <w:r w:rsidRPr="009B5582">
        <w:rPr>
          <w:sz w:val="28"/>
          <w:szCs w:val="28"/>
        </w:rPr>
        <w:t>Н.А.Ветлугиной</w:t>
      </w:r>
      <w:proofErr w:type="spellEnd"/>
      <w:r w:rsidRPr="009B5582">
        <w:rPr>
          <w:sz w:val="28"/>
          <w:szCs w:val="28"/>
        </w:rPr>
        <w:t>), и собственно песни, среди которых: песни без аккомпанемента (на нескольких звуках, как правило – фольклорный репертуар); песни с аккомпанементом; песни с движениями (спокойный, напевного характера, текст которых, как правило, связан с движениями); песни-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 xml:space="preserve"> для игры на детских музыкальных </w:t>
      </w:r>
      <w:proofErr w:type="spellStart"/>
      <w:r w:rsidRPr="009B5582">
        <w:rPr>
          <w:sz w:val="28"/>
          <w:szCs w:val="28"/>
        </w:rPr>
        <w:t>звуковысотных</w:t>
      </w:r>
      <w:proofErr w:type="spellEnd"/>
      <w:r w:rsidRPr="009B5582">
        <w:rPr>
          <w:sz w:val="28"/>
          <w:szCs w:val="28"/>
        </w:rPr>
        <w:t xml:space="preserve"> инструментах (начиная с </w:t>
      </w:r>
      <w:proofErr w:type="spellStart"/>
      <w:r w:rsidRPr="009B5582">
        <w:rPr>
          <w:sz w:val="28"/>
          <w:szCs w:val="28"/>
        </w:rPr>
        <w:t>попевок</w:t>
      </w:r>
      <w:proofErr w:type="spellEnd"/>
      <w:r w:rsidRPr="009B5582">
        <w:rPr>
          <w:sz w:val="28"/>
          <w:szCs w:val="28"/>
        </w:rPr>
        <w:t xml:space="preserve"> на одном звуке, как правило, – образцы фольклора, 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>-упражнения из «Музыкального букваря»).</w:t>
      </w:r>
    </w:p>
    <w:p w:rsidR="009B5582" w:rsidRPr="009B5582" w:rsidRDefault="009B5582" w:rsidP="00704699">
      <w:pPr>
        <w:pStyle w:val="ac"/>
        <w:ind w:left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Песенный репертуар должен удовлетворять требованиям художественности, доступности, разнообразия по тематике и стилям. Для детей до 3-ех лет отбираются 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 xml:space="preserve"> подражательного характера с повторяющимися интонациями, в среднем темпе и короткими фразами. Для детей 3-5 лет – наличие протяжных звуков, в среднем темпе, с </w:t>
      </w:r>
      <w:proofErr w:type="spellStart"/>
      <w:r w:rsidRPr="009B5582">
        <w:rPr>
          <w:sz w:val="28"/>
          <w:szCs w:val="28"/>
        </w:rPr>
        <w:t>двухтактовыми</w:t>
      </w:r>
      <w:proofErr w:type="spellEnd"/>
      <w:r w:rsidRPr="009B5582">
        <w:rPr>
          <w:sz w:val="28"/>
          <w:szCs w:val="28"/>
        </w:rPr>
        <w:t xml:space="preserve"> фразами, 5-6 лет – разнообразная тематика, различные темпы, динамика от пиано до </w:t>
      </w:r>
      <w:proofErr w:type="spellStart"/>
      <w:r w:rsidRPr="009B5582">
        <w:rPr>
          <w:sz w:val="28"/>
          <w:szCs w:val="28"/>
        </w:rPr>
        <w:t>меццо</w:t>
      </w:r>
      <w:proofErr w:type="spellEnd"/>
      <w:r w:rsidRPr="009B5582">
        <w:rPr>
          <w:sz w:val="28"/>
          <w:szCs w:val="28"/>
        </w:rPr>
        <w:t xml:space="preserve"> форте, фразы -  2 такта в медленном темпе. В старшем возрасте уделяется внимание музыкально одаренным детям – они как правило чисто интонируют, отличаются выразительностью и артистичностью, им доступно сольное исполнение.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</w:p>
    <w:p w:rsidR="009B5582" w:rsidRPr="009B5582" w:rsidRDefault="009B5582" w:rsidP="006234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Этапы разучивания песни</w:t>
      </w:r>
    </w:p>
    <w:p w:rsidR="009B5582" w:rsidRPr="009B5582" w:rsidRDefault="009B5582" w:rsidP="00704699">
      <w:pPr>
        <w:pStyle w:val="ac"/>
        <w:ind w:left="0"/>
        <w:rPr>
          <w:b/>
          <w:i/>
          <w:sz w:val="28"/>
          <w:szCs w:val="28"/>
        </w:rPr>
      </w:pPr>
      <w:r w:rsidRPr="009B5582">
        <w:rPr>
          <w:b/>
          <w:i/>
          <w:sz w:val="28"/>
          <w:szCs w:val="28"/>
        </w:rPr>
        <w:t>Методика разучивание песни предполагает три этапа (на протяжении 5-7 занятий):</w:t>
      </w:r>
    </w:p>
    <w:p w:rsidR="00B45B5E" w:rsidRDefault="009B5582" w:rsidP="00B45B5E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Ознакомление с песней. </w:t>
      </w:r>
    </w:p>
    <w:p w:rsidR="009B5582" w:rsidRPr="00B45B5E" w:rsidRDefault="009B5582" w:rsidP="00704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B5E">
        <w:rPr>
          <w:rFonts w:ascii="Times New Roman" w:hAnsi="Times New Roman" w:cs="Times New Roman"/>
          <w:sz w:val="28"/>
          <w:szCs w:val="28"/>
        </w:rPr>
        <w:t>Цель – заинтересовать ребенка, раскрыть содержание песни. Поскольку необход</w:t>
      </w:r>
      <w:r w:rsidR="00B45B5E" w:rsidRPr="00B45B5E">
        <w:rPr>
          <w:rFonts w:ascii="Times New Roman" w:hAnsi="Times New Roman" w:cs="Times New Roman"/>
          <w:sz w:val="28"/>
          <w:szCs w:val="28"/>
        </w:rPr>
        <w:t xml:space="preserve">имый этап при разучивании песни - </w:t>
      </w:r>
      <w:r w:rsidRPr="00B45B5E">
        <w:rPr>
          <w:rFonts w:ascii="Times New Roman" w:hAnsi="Times New Roman" w:cs="Times New Roman"/>
          <w:sz w:val="28"/>
          <w:szCs w:val="28"/>
        </w:rPr>
        <w:t xml:space="preserve">это ее восприятие, то на данном этапе используются методы и приемы, связанные с восприятием музыки – эмоциональная настройка (беседа, сюрпризный момент, загадка и </w:t>
      </w:r>
      <w:proofErr w:type="spellStart"/>
      <w:r w:rsidRPr="00B45B5E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B45B5E">
        <w:rPr>
          <w:rFonts w:ascii="Times New Roman" w:hAnsi="Times New Roman" w:cs="Times New Roman"/>
          <w:sz w:val="28"/>
          <w:szCs w:val="28"/>
        </w:rPr>
        <w:t xml:space="preserve">), выразительное и качественное исполнение песни </w:t>
      </w:r>
      <w:r w:rsidRPr="00B45B5E">
        <w:rPr>
          <w:rFonts w:ascii="Times New Roman" w:hAnsi="Times New Roman" w:cs="Times New Roman"/>
          <w:sz w:val="28"/>
          <w:szCs w:val="28"/>
          <w:u w:val="single"/>
        </w:rPr>
        <w:t xml:space="preserve">целиком </w:t>
      </w:r>
      <w:r w:rsidRPr="00B45B5E">
        <w:rPr>
          <w:rFonts w:ascii="Times New Roman" w:hAnsi="Times New Roman" w:cs="Times New Roman"/>
          <w:sz w:val="28"/>
          <w:szCs w:val="28"/>
        </w:rPr>
        <w:t>(слуховая наглядность), беседа о прослушанной музыке: определение ее настроения, характера образа, некоторых средств выразительности, пояснения незнакомых слов и явлений.</w:t>
      </w:r>
    </w:p>
    <w:p w:rsidR="009B5582" w:rsidRPr="00704699" w:rsidRDefault="00704699" w:rsidP="00704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B5582" w:rsidRPr="00704699">
        <w:rPr>
          <w:rFonts w:ascii="Times New Roman" w:hAnsi="Times New Roman" w:cs="Times New Roman"/>
          <w:sz w:val="28"/>
          <w:szCs w:val="28"/>
        </w:rPr>
        <w:t xml:space="preserve">Разучивание песни. На этом этапе проводится основная работа по обучению певческим умениям и навыкам – уделяется внимание дыханию, звукообразованию, дикции. Отдельно проучиваются интонационно сложные мотивы и ритмические группы – для этого используется двигательное моделирование (хлопки, отстукивание ритма, показ движения рукой изменения высоты звука) и предметное моделирование (большие и </w:t>
      </w:r>
      <w:r w:rsidR="009B5582" w:rsidRPr="00704699">
        <w:rPr>
          <w:rFonts w:ascii="Times New Roman" w:hAnsi="Times New Roman" w:cs="Times New Roman"/>
          <w:sz w:val="28"/>
          <w:szCs w:val="28"/>
        </w:rPr>
        <w:lastRenderedPageBreak/>
        <w:t xml:space="preserve">маленькие предметы для моделирования длительностей, предметы, расположенные на разной высоте или музыкальные лесенки для моделирования высоты). Песня разучивается по фразам, </w:t>
      </w:r>
      <w:r w:rsidR="009B5582" w:rsidRPr="00704699">
        <w:rPr>
          <w:rFonts w:ascii="Times New Roman" w:hAnsi="Times New Roman" w:cs="Times New Roman"/>
          <w:sz w:val="28"/>
          <w:szCs w:val="28"/>
          <w:u w:val="single"/>
        </w:rPr>
        <w:t>текст вместе с музыкой</w:t>
      </w:r>
      <w:r w:rsidR="009B5582" w:rsidRPr="00704699">
        <w:rPr>
          <w:rFonts w:ascii="Times New Roman" w:hAnsi="Times New Roman" w:cs="Times New Roman"/>
          <w:sz w:val="28"/>
          <w:szCs w:val="28"/>
        </w:rPr>
        <w:t>, поскольку слова и музыка песни должны составлять в сознании ребенка смысловое и образное единство.</w:t>
      </w:r>
    </w:p>
    <w:p w:rsidR="009B5582" w:rsidRPr="009B5582" w:rsidRDefault="00704699" w:rsidP="007046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B5582" w:rsidRPr="009B5582">
        <w:rPr>
          <w:rFonts w:ascii="Times New Roman" w:hAnsi="Times New Roman" w:cs="Times New Roman"/>
          <w:sz w:val="28"/>
          <w:szCs w:val="28"/>
        </w:rPr>
        <w:t>Закрепление песни. Ведется работа над выразительным исполнением, оттачиваются необходимые навыки исполнения. На этом этапе желательно разнообразить формы исполнения песни, чтобы избежать утомления и удержать интерес детей в работе с песней. Это исполнение песни по подгруппам (мальчики – девочки), исполнение соло, исполнение с движениями, инсценировка, оркестровка, использование других атрибутов, исполнение знакомых песен в контексте сюжетно-ролевой игры – «Концерт», «Серебряный граммофон», игр по типу телевизионных –«Угадай мелодию», «Два рояля» и др.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B5E" w:rsidRDefault="00B45B5E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B5E" w:rsidRDefault="00B45B5E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B45B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Методика приобщения дошкольников к м</w:t>
      </w:r>
      <w:r w:rsidR="00C87231">
        <w:rPr>
          <w:rFonts w:ascii="Times New Roman" w:hAnsi="Times New Roman" w:cs="Times New Roman"/>
          <w:b/>
          <w:sz w:val="28"/>
          <w:szCs w:val="28"/>
        </w:rPr>
        <w:t>узыкально-ритмическим движениям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9B5582" w:rsidRPr="009B5582" w:rsidRDefault="009B5582" w:rsidP="000E362D">
      <w:pPr>
        <w:numPr>
          <w:ilvl w:val="0"/>
          <w:numId w:val="39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Музыкально-ритмические движения как вид детской музыкальной деятельности, его задачи</w:t>
      </w:r>
    </w:p>
    <w:p w:rsidR="009B5582" w:rsidRPr="009B5582" w:rsidRDefault="009B5582" w:rsidP="000E362D">
      <w:pPr>
        <w:numPr>
          <w:ilvl w:val="0"/>
          <w:numId w:val="39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Виды движений</w:t>
      </w:r>
    </w:p>
    <w:p w:rsidR="009B5582" w:rsidRPr="009B5582" w:rsidRDefault="009B5582" w:rsidP="000E362D">
      <w:pPr>
        <w:numPr>
          <w:ilvl w:val="0"/>
          <w:numId w:val="39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Этапы обучения музыкально-ритмическим движениям</w:t>
      </w:r>
    </w:p>
    <w:p w:rsidR="009B5582" w:rsidRPr="009B5582" w:rsidRDefault="009B5582" w:rsidP="000E362D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Требования к репертуару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1.Музыкально-ритмические движения как вид детской музыкальной деятельности, его задачи</w:t>
      </w:r>
    </w:p>
    <w:p w:rsidR="009B5582" w:rsidRPr="009B5582" w:rsidRDefault="009B5582" w:rsidP="00C65D4F">
      <w:pPr>
        <w:pStyle w:val="ac"/>
        <w:jc w:val="both"/>
        <w:rPr>
          <w:sz w:val="28"/>
          <w:szCs w:val="28"/>
        </w:rPr>
      </w:pPr>
      <w:r w:rsidRPr="009B5582">
        <w:rPr>
          <w:i/>
          <w:sz w:val="28"/>
          <w:szCs w:val="28"/>
        </w:rPr>
        <w:t>Музыкально-ритмические движения</w:t>
      </w:r>
      <w:r w:rsidRPr="009B5582">
        <w:rPr>
          <w:sz w:val="28"/>
          <w:szCs w:val="28"/>
        </w:rPr>
        <w:t xml:space="preserve"> – вид музыкальной деятельности, в котором содержание музыки передается в движении. Музыка является основой, а движение -  средством более глубокого ее восприятия и понимания. Такое понимание сути этого вида музыкальной деятельности сохраняется вне зависимости от термина, которым в разное время определялся этот вид деятельности – «ритмическое движение», «движение под музыку», «музыкальное движение», «ритмика» и др.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Т.о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. </w:t>
      </w:r>
      <w:r w:rsidRPr="009B5582">
        <w:rPr>
          <w:rFonts w:ascii="Times New Roman" w:hAnsi="Times New Roman" w:cs="Times New Roman"/>
          <w:i/>
          <w:sz w:val="28"/>
          <w:szCs w:val="28"/>
        </w:rPr>
        <w:t xml:space="preserve">цель </w:t>
      </w:r>
      <w:r w:rsidRPr="009B5582">
        <w:rPr>
          <w:rFonts w:ascii="Times New Roman" w:hAnsi="Times New Roman" w:cs="Times New Roman"/>
          <w:sz w:val="28"/>
          <w:szCs w:val="28"/>
        </w:rPr>
        <w:t>этого вида деятельности – в углублении и дифференциации восприятия и формирования на этой основе навыков выполнения выразительных движений.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Методика обучения музыкально-ритмическим движениям в массово</w:t>
      </w:r>
      <w:r w:rsidR="00C87231">
        <w:rPr>
          <w:rFonts w:ascii="Times New Roman" w:hAnsi="Times New Roman" w:cs="Times New Roman"/>
          <w:sz w:val="28"/>
          <w:szCs w:val="28"/>
        </w:rPr>
        <w:t xml:space="preserve">м музыкальном воспитании детей </w:t>
      </w:r>
      <w:r w:rsidRPr="009B5582">
        <w:rPr>
          <w:rFonts w:ascii="Times New Roman" w:hAnsi="Times New Roman" w:cs="Times New Roman"/>
          <w:sz w:val="28"/>
          <w:szCs w:val="28"/>
        </w:rPr>
        <w:t>впервые была представлена в системе ритмического воспитания швейцарского композитора и педагога Эмиля Жака-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(начало 20 века). Отечественная методика обучения этому виду музыкальной деятельности во многом опиралась на положения системы Жака-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. В разработке подходов, рассчитанных на детей дошкольного возраста, участвовали М..А.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Румер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Т.С.Бабаджан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Н.А.Метлов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позднее –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А.В.Кенеман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Н.А.Ветлугина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. На современном этапе представляет интерес система «ритмической пластики», разработанная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росиийским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автором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А.Бурениной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 отраженная в программе «Ритмическая мозаика», которая с успехом используется в системе дошкольного музыкального воспитания Беларуси, музыкально-ритмические движения и двигательное творчество занимают полноправное место среди видов музыкальной деятельности, предлагаемых национальной программой «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Пралеска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».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Задачи музыкально-ритмических движений:</w:t>
      </w:r>
    </w:p>
    <w:p w:rsidR="009B5582" w:rsidRPr="009B5582" w:rsidRDefault="009B5582" w:rsidP="000E362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формирование компонентов музыкальной культуры дошкольников (предпосылок музыкального вкуса, музыкальных интересов);</w:t>
      </w:r>
    </w:p>
    <w:p w:rsidR="009B5582" w:rsidRPr="009B5582" w:rsidRDefault="009B5582" w:rsidP="000E362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развитие музыкальности и музыкально-творческих способностей (в наибольшей степени – эмоциональной отзывчивости на музыку, чувства ритма);</w:t>
      </w:r>
    </w:p>
    <w:p w:rsidR="009B5582" w:rsidRPr="009B5582" w:rsidRDefault="009B5582" w:rsidP="000E362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обучение музыкально-ритмическим и двигательным умениям и навыкам (ритмично ходить, легко бегать, выполнять легкие ритмичные поскоки, выполнять движения с предметами, двигаться по кругу, в парах, выполнять перестроения; выполнят танцевальные движения: хлопки, притопывания, кружения, выставления ноги на пятку, «пружинку», менять характер движения в соответствии с динамикой, ритмом, формой произведения, передавать характер</w:t>
      </w:r>
      <w:r w:rsidR="00C87231">
        <w:rPr>
          <w:rFonts w:ascii="Times New Roman" w:hAnsi="Times New Roman" w:cs="Times New Roman"/>
          <w:sz w:val="28"/>
          <w:szCs w:val="28"/>
        </w:rPr>
        <w:t>ные движения игровых персонажей</w:t>
      </w:r>
      <w:r w:rsidRPr="009B5582">
        <w:rPr>
          <w:rFonts w:ascii="Times New Roman" w:hAnsi="Times New Roman" w:cs="Times New Roman"/>
          <w:sz w:val="28"/>
          <w:szCs w:val="28"/>
        </w:rPr>
        <w:t xml:space="preserve">, инсценировать тексты песен;)   </w:t>
      </w:r>
    </w:p>
    <w:p w:rsidR="009B5582" w:rsidRPr="009B5582" w:rsidRDefault="009B5582" w:rsidP="000E362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формирование элементарных знаний о музыке (представления о темпе – быстро, умеренно, медленно, динамике – тихо, громко, постепенно затихая или усиливая, музыкально форме – двух-</w:t>
      </w:r>
      <w:r w:rsidR="00C87231">
        <w:rPr>
          <w:rFonts w:ascii="Times New Roman" w:hAnsi="Times New Roman" w:cs="Times New Roman"/>
          <w:sz w:val="28"/>
          <w:szCs w:val="28"/>
        </w:rPr>
        <w:t xml:space="preserve">трех частной, куплетной и др., </w:t>
      </w:r>
      <w:r w:rsidRPr="009B5582">
        <w:rPr>
          <w:rFonts w:ascii="Times New Roman" w:hAnsi="Times New Roman" w:cs="Times New Roman"/>
          <w:sz w:val="28"/>
          <w:szCs w:val="28"/>
        </w:rPr>
        <w:t xml:space="preserve">жанрах музыки – марш, танец: полька, вальс, полонез 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).</w:t>
      </w:r>
    </w:p>
    <w:p w:rsidR="009B5582" w:rsidRPr="00C87231" w:rsidRDefault="009B5582" w:rsidP="000E362D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содействовать физическому развитию (осанка, походка, четкость движений) детей, умению взаимодействовать со сверстниками.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2.Виды движений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Традиционно выделяются следующие </w:t>
      </w:r>
      <w:r w:rsidRPr="009B5582">
        <w:rPr>
          <w:rFonts w:ascii="Times New Roman" w:hAnsi="Times New Roman" w:cs="Times New Roman"/>
          <w:i/>
          <w:sz w:val="28"/>
          <w:szCs w:val="28"/>
        </w:rPr>
        <w:t>виды музыкально-ритмических движений</w:t>
      </w:r>
      <w:r w:rsidRPr="009B5582">
        <w:rPr>
          <w:rFonts w:ascii="Times New Roman" w:hAnsi="Times New Roman" w:cs="Times New Roman"/>
          <w:sz w:val="28"/>
          <w:szCs w:val="28"/>
        </w:rPr>
        <w:t>: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1.Упражнения (многократное выполнение движений с целью обучения)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а) упражнения, направленные на совершенствование основных движений (ходьба, бег, прыжки);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б) общеразвивающие (с предметами и без них);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в) подготовительные, в ходе которых разучиваются движения к пляскам (галоп, кружение и т.д.)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г) образные упражнения, уточняющие различные игровые образы, движения персонажей игр и инсценировок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д) самостоятельные упражнения – законченные композиции (специально созданные авторами с этой целью, напр. «Всадники», «Барабанщики»)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2. Пляски.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а) пляски с зафиксированными движениями (авторская композиция, сопровождающаяся описанием движений в соответствии с тактами музыки);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народные пляски с подлинными элементами народного танца;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характерные танцы («Снежинки», «Петрушки», «Куклы» и т.д.)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хороводы с пением, текст которых не связан с выполняемыми движениями;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современный детский танец;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детский бальный танец;</w:t>
      </w:r>
    </w:p>
    <w:p w:rsidR="009B5582" w:rsidRPr="009B5582" w:rsidRDefault="009B5582" w:rsidP="00C65D4F">
      <w:pPr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б) пляски-импровизации на основе разученных движений и их элементов (начиная с плясок типа «зеркало», в котором все участники повторяют комбинацию движений за ребенком-ведущим, заканчивая самостоятельной сольной или коллективной композицией);</w:t>
      </w:r>
    </w:p>
    <w:p w:rsidR="009B5582" w:rsidRPr="009B5582" w:rsidRDefault="009B5582" w:rsidP="00C65D4F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3. Музыкальные игры с движением.</w:t>
      </w:r>
    </w:p>
    <w:p w:rsidR="009B5582" w:rsidRPr="009B5582" w:rsidRDefault="009B5582" w:rsidP="00C65D4F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а) сюжетные, в которых показаны действия, характеры, взаимоотношения персонажей;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</w:rPr>
        <w:t>под пение («У</w:t>
      </w:r>
      <w:r w:rsidRPr="009B5582">
        <w:rPr>
          <w:rFonts w:ascii="Times New Roman" w:hAnsi="Times New Roman" w:cs="Times New Roman"/>
          <w:sz w:val="28"/>
          <w:szCs w:val="28"/>
          <w:lang w:val="be-BY"/>
        </w:rPr>
        <w:t xml:space="preserve"> мядзведзя ва бару”)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  <w:lang w:val="be-BY"/>
        </w:rPr>
        <w:t>под инструментальную музыку ( типа “День и ночь”, “Весело-грустно”, “Зайцы и лиса”)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  <w:lang w:val="be-BY"/>
        </w:rPr>
        <w:t>игры-инсценировки, чаще используемые на развлечениях и досугах  (“Теремок”, “Колобок”)</w:t>
      </w:r>
    </w:p>
    <w:p w:rsidR="009B5582" w:rsidRPr="009B5582" w:rsidRDefault="009B5582" w:rsidP="00C65D4F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  <w:lang w:val="be-BY"/>
        </w:rPr>
        <w:t xml:space="preserve">б) несюжетные, которые не имеют определенной тематики, задание связано с общим настроение музыки, ее выразительными средствами – различные игровые задания, </w:t>
      </w:r>
      <w:r w:rsidR="00C87231">
        <w:rPr>
          <w:rFonts w:ascii="Times New Roman" w:hAnsi="Times New Roman" w:cs="Times New Roman"/>
          <w:sz w:val="28"/>
          <w:szCs w:val="28"/>
          <w:lang w:val="be-BY"/>
        </w:rPr>
        <w:t>соревновательные элементы и пр.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3.Этапы обучения музыкально-ритмическим движениям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i/>
          <w:sz w:val="28"/>
          <w:szCs w:val="28"/>
          <w:lang w:val="be-BY"/>
        </w:rPr>
        <w:t>В обучении музыкально-ритмическим движениям</w:t>
      </w:r>
      <w:r w:rsidRPr="009B5582">
        <w:rPr>
          <w:rFonts w:ascii="Times New Roman" w:hAnsi="Times New Roman" w:cs="Times New Roman"/>
          <w:sz w:val="28"/>
          <w:szCs w:val="28"/>
          <w:lang w:val="be-BY"/>
        </w:rPr>
        <w:t xml:space="preserve"> используются следующие методы и приемы:</w:t>
      </w:r>
    </w:p>
    <w:p w:rsidR="009B5582" w:rsidRPr="009B5582" w:rsidRDefault="009B5582" w:rsidP="00C65D4F">
      <w:pPr>
        <w:pStyle w:val="aa"/>
        <w:spacing w:after="0"/>
        <w:rPr>
          <w:sz w:val="28"/>
          <w:szCs w:val="28"/>
        </w:rPr>
      </w:pPr>
      <w:r w:rsidRPr="009B5582">
        <w:rPr>
          <w:sz w:val="28"/>
          <w:szCs w:val="28"/>
        </w:rPr>
        <w:lastRenderedPageBreak/>
        <w:t xml:space="preserve">Наглядный метод (слуховая наглядность – звучащая музыка, зрительная наглядность – демонстрация движений, а также тактильно-мышечная наглядность – помощь ребенку в правильном расположении рук, ног), разнообразные словесные методы (беседа, объяснение), практические методы (упражнения, но </w:t>
      </w:r>
      <w:r w:rsidRPr="009B5582">
        <w:rPr>
          <w:sz w:val="28"/>
          <w:szCs w:val="28"/>
          <w:u w:val="single"/>
        </w:rPr>
        <w:t>не тренаж</w:t>
      </w:r>
      <w:r w:rsidRPr="009B5582">
        <w:rPr>
          <w:sz w:val="28"/>
          <w:szCs w:val="28"/>
        </w:rPr>
        <w:t>).</w:t>
      </w:r>
    </w:p>
    <w:p w:rsidR="00540863" w:rsidRDefault="00540863" w:rsidP="00C65D4F">
      <w:pPr>
        <w:pStyle w:val="1"/>
        <w:rPr>
          <w:i/>
          <w:szCs w:val="28"/>
        </w:rPr>
      </w:pPr>
    </w:p>
    <w:p w:rsidR="009B5582" w:rsidRDefault="009B5582" w:rsidP="00C65D4F">
      <w:pPr>
        <w:pStyle w:val="1"/>
        <w:rPr>
          <w:szCs w:val="28"/>
        </w:rPr>
      </w:pPr>
      <w:r w:rsidRPr="009B5582">
        <w:rPr>
          <w:i/>
          <w:szCs w:val="28"/>
        </w:rPr>
        <w:t>При разучивании новой пляски</w:t>
      </w:r>
      <w:r w:rsidRPr="009B5582">
        <w:rPr>
          <w:szCs w:val="28"/>
        </w:rPr>
        <w:t xml:space="preserve"> на протяжении 5-7 занятий необходимо соблюдение следующих этапов:</w:t>
      </w:r>
    </w:p>
    <w:p w:rsidR="00540863" w:rsidRPr="00540863" w:rsidRDefault="00540863" w:rsidP="00540863">
      <w:pPr>
        <w:rPr>
          <w:lang w:eastAsia="ru-RU"/>
        </w:rPr>
      </w:pPr>
    </w:p>
    <w:p w:rsidR="009B5582" w:rsidRPr="009B5582" w:rsidRDefault="009B5582" w:rsidP="000E362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ознакомительный, цель которого – познакомить с новым упражнением, пляской, создать целостное впечатление о музыке и движении.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А) восприятие музыки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Б) беседа о характере и содержании музыки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В) показ движения </w:t>
      </w:r>
      <w:r w:rsidRPr="009B5582">
        <w:rPr>
          <w:rFonts w:ascii="Times New Roman" w:hAnsi="Times New Roman" w:cs="Times New Roman"/>
          <w:sz w:val="28"/>
          <w:szCs w:val="28"/>
          <w:u w:val="single"/>
        </w:rPr>
        <w:t>целиком под музыку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Г) пояснение содержания элементов движения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Д) начало разучивания в общих чертах</w:t>
      </w:r>
    </w:p>
    <w:p w:rsidR="009B5582" w:rsidRPr="009B5582" w:rsidRDefault="009B5582" w:rsidP="000E362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углубленное разучивание – уточнение и закрепление элементов посредством многократного повторения (возможно без музыки, под счет, но для осознанности необходимо время от времени обращаться к соответствующему музыкальному отрывку)</w:t>
      </w:r>
    </w:p>
    <w:p w:rsidR="009B5582" w:rsidRPr="009B5582" w:rsidRDefault="009B5582" w:rsidP="000E362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закрепление представлений о музыке и движении – работа над качеством, выразительностью, четкостью, использование творческих заданий (задание изменить какой-либо элемент, исполнить соло или ансамблем, использовать другие атрибуты и т.д.).</w:t>
      </w:r>
    </w:p>
    <w:p w:rsidR="009B5582" w:rsidRPr="009B5582" w:rsidRDefault="009B5582" w:rsidP="00C65D4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0E362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 xml:space="preserve">Требования к репертуару </w:t>
      </w:r>
    </w:p>
    <w:p w:rsidR="009B5582" w:rsidRPr="009B5582" w:rsidRDefault="009B5582" w:rsidP="00C65D4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i/>
          <w:sz w:val="28"/>
          <w:szCs w:val="28"/>
          <w:lang w:val="be-BY"/>
        </w:rPr>
        <w:t>Репертуар</w:t>
      </w:r>
      <w:r w:rsidRPr="009B5582">
        <w:rPr>
          <w:rFonts w:ascii="Times New Roman" w:hAnsi="Times New Roman" w:cs="Times New Roman"/>
          <w:sz w:val="28"/>
          <w:szCs w:val="28"/>
          <w:lang w:val="be-BY"/>
        </w:rPr>
        <w:t xml:space="preserve"> к этому виду деятельности отбирается в соответствии со следующими принципами: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  <w:lang w:val="be-BY"/>
        </w:rPr>
        <w:t>художественность музыкальных произведений, яркость, динамичность образов;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  <w:lang w:val="be-BY"/>
        </w:rPr>
        <w:t>моторный характер музыкального сочинения, побуждающий к движениям;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  <w:lang w:val="be-BY"/>
        </w:rPr>
        <w:t>разнообразие тематики, жанров, характера музыкальных произведений на примерах народной, классической и современной музыки;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  <w:lang w:val="be-BY"/>
        </w:rPr>
        <w:t>разнообразие движений ( танцевальные, сюжетно-образные, физические упражнения);</w:t>
      </w:r>
    </w:p>
    <w:p w:rsidR="009B5582" w:rsidRPr="009B5582" w:rsidRDefault="009B5582" w:rsidP="000E362D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sz w:val="28"/>
          <w:szCs w:val="28"/>
          <w:lang w:val="be-BY"/>
        </w:rPr>
        <w:t>соответствие движений характеру, образам музыки;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40863" w:rsidRDefault="00540863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B5582" w:rsidRPr="009B5582" w:rsidRDefault="009B5582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B5582">
        <w:rPr>
          <w:rFonts w:ascii="Times New Roman" w:hAnsi="Times New Roman" w:cs="Times New Roman"/>
          <w:b/>
          <w:sz w:val="28"/>
          <w:szCs w:val="28"/>
          <w:lang w:val="be-BY"/>
        </w:rPr>
        <w:t>Методика приобщения дошкольников к игре на д</w:t>
      </w:r>
      <w:r w:rsidR="00C87231">
        <w:rPr>
          <w:rFonts w:ascii="Times New Roman" w:hAnsi="Times New Roman" w:cs="Times New Roman"/>
          <w:b/>
          <w:sz w:val="28"/>
          <w:szCs w:val="28"/>
          <w:lang w:val="be-BY"/>
        </w:rPr>
        <w:t>етских музыкальных инструментах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i/>
          <w:sz w:val="28"/>
          <w:szCs w:val="28"/>
        </w:rPr>
      </w:pPr>
      <w:r w:rsidRPr="009B5582">
        <w:rPr>
          <w:i/>
          <w:sz w:val="28"/>
          <w:szCs w:val="28"/>
        </w:rPr>
        <w:t>Вопросы:</w:t>
      </w:r>
    </w:p>
    <w:p w:rsidR="009B5582" w:rsidRPr="009B5582" w:rsidRDefault="009B5582" w:rsidP="000E362D">
      <w:pPr>
        <w:pStyle w:val="af1"/>
        <w:numPr>
          <w:ilvl w:val="0"/>
          <w:numId w:val="43"/>
        </w:numPr>
        <w:shd w:val="clear" w:color="auto" w:fill="FFFFFF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Игра на детских музыкальных инструментах как вид детской музыкальной деятельности, его задачи</w:t>
      </w:r>
    </w:p>
    <w:p w:rsidR="009B5582" w:rsidRPr="009B5582" w:rsidRDefault="009B5582" w:rsidP="000E362D">
      <w:pPr>
        <w:pStyle w:val="af1"/>
        <w:numPr>
          <w:ilvl w:val="0"/>
          <w:numId w:val="43"/>
        </w:numPr>
        <w:shd w:val="clear" w:color="auto" w:fill="FFFFFF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Характеристика детских музыкальных инструментов</w:t>
      </w:r>
    </w:p>
    <w:p w:rsidR="009B5582" w:rsidRPr="009B5582" w:rsidRDefault="00C87231" w:rsidP="000E362D">
      <w:pPr>
        <w:pStyle w:val="af1"/>
        <w:numPr>
          <w:ilvl w:val="0"/>
          <w:numId w:val="4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и приемы обучения игре </w:t>
      </w:r>
      <w:r w:rsidR="009B5582" w:rsidRPr="009B5582">
        <w:rPr>
          <w:sz w:val="28"/>
          <w:szCs w:val="28"/>
        </w:rPr>
        <w:t>на детских музыкальных инструментах</w:t>
      </w:r>
    </w:p>
    <w:p w:rsidR="009B5582" w:rsidRPr="009B5582" w:rsidRDefault="009B5582" w:rsidP="000E362D">
      <w:pPr>
        <w:pStyle w:val="af1"/>
        <w:numPr>
          <w:ilvl w:val="0"/>
          <w:numId w:val="43"/>
        </w:numPr>
        <w:shd w:val="clear" w:color="auto" w:fill="FFFFFF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Формы организации коллективного </w:t>
      </w:r>
      <w:proofErr w:type="spellStart"/>
      <w:r w:rsidRPr="009B5582">
        <w:rPr>
          <w:sz w:val="28"/>
          <w:szCs w:val="28"/>
        </w:rPr>
        <w:t>музицирования</w:t>
      </w:r>
      <w:proofErr w:type="spellEnd"/>
      <w:r w:rsidRPr="009B5582">
        <w:rPr>
          <w:sz w:val="28"/>
          <w:szCs w:val="28"/>
        </w:rPr>
        <w:t xml:space="preserve"> (оркестр)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jc w:val="both"/>
        <w:rPr>
          <w:sz w:val="28"/>
          <w:szCs w:val="28"/>
        </w:rPr>
      </w:pPr>
      <w:r w:rsidRPr="009B5582">
        <w:rPr>
          <w:b/>
          <w:sz w:val="28"/>
          <w:szCs w:val="28"/>
        </w:rPr>
        <w:t>1.Игра на детских музыкальных инструментах как вид детской музыкальной деятельности, его задачи</w:t>
      </w:r>
      <w:r w:rsidRPr="009B5582">
        <w:rPr>
          <w:sz w:val="28"/>
          <w:szCs w:val="28"/>
        </w:rPr>
        <w:t xml:space="preserve"> </w:t>
      </w:r>
    </w:p>
    <w:p w:rsidR="009B5582" w:rsidRPr="009B5582" w:rsidRDefault="009B5582" w:rsidP="00C65D4F">
      <w:pPr>
        <w:pStyle w:val="ac"/>
        <w:jc w:val="both"/>
        <w:rPr>
          <w:i/>
          <w:sz w:val="28"/>
          <w:szCs w:val="28"/>
        </w:rPr>
      </w:pPr>
      <w:r w:rsidRPr="009B5582">
        <w:rPr>
          <w:sz w:val="28"/>
          <w:szCs w:val="28"/>
        </w:rPr>
        <w:t xml:space="preserve">Один из видов исполнительства, суть которого в частичном или полном воспроизведении мелодий, ритмических рисунков или метрической основы музыки с помощью музыкальных инструментов. К сожалению, не всегда занимает достойное место в практике работы дошкольного учреждения, что связано с трудоемкостью процесса обучения игре на инструменте (необходимы индивидуальные занятия) и наличием соответствующей материальной базы. Между тем, </w:t>
      </w:r>
      <w:proofErr w:type="spellStart"/>
      <w:r w:rsidRPr="009B5582">
        <w:rPr>
          <w:sz w:val="28"/>
          <w:szCs w:val="28"/>
        </w:rPr>
        <w:t>музицирование</w:t>
      </w:r>
      <w:proofErr w:type="spellEnd"/>
      <w:r w:rsidRPr="009B5582">
        <w:rPr>
          <w:sz w:val="28"/>
          <w:szCs w:val="28"/>
        </w:rPr>
        <w:t xml:space="preserve"> на детских музыкальных инструментах широко использовалось, например, в системе австрийского </w:t>
      </w:r>
      <w:proofErr w:type="spellStart"/>
      <w:r w:rsidRPr="009B5582">
        <w:rPr>
          <w:sz w:val="28"/>
          <w:szCs w:val="28"/>
        </w:rPr>
        <w:t>композитова</w:t>
      </w:r>
      <w:proofErr w:type="spellEnd"/>
      <w:r w:rsidRPr="009B5582">
        <w:rPr>
          <w:sz w:val="28"/>
          <w:szCs w:val="28"/>
        </w:rPr>
        <w:t xml:space="preserve"> и педагога Карла </w:t>
      </w:r>
      <w:proofErr w:type="spellStart"/>
      <w:r w:rsidRPr="009B5582">
        <w:rPr>
          <w:sz w:val="28"/>
          <w:szCs w:val="28"/>
        </w:rPr>
        <w:t>Орфа</w:t>
      </w:r>
      <w:proofErr w:type="spellEnd"/>
      <w:r w:rsidRPr="009B5582">
        <w:rPr>
          <w:sz w:val="28"/>
          <w:szCs w:val="28"/>
        </w:rPr>
        <w:t xml:space="preserve"> (середина 20 века), основным методом в его системе был «метод элементарного </w:t>
      </w:r>
      <w:proofErr w:type="spellStart"/>
      <w:r w:rsidRPr="009B5582">
        <w:rPr>
          <w:sz w:val="28"/>
          <w:szCs w:val="28"/>
        </w:rPr>
        <w:t>музицирования</w:t>
      </w:r>
      <w:proofErr w:type="spellEnd"/>
      <w:r w:rsidRPr="009B5582">
        <w:rPr>
          <w:sz w:val="28"/>
          <w:szCs w:val="28"/>
        </w:rPr>
        <w:t xml:space="preserve">». В отечественной методике музыкального воспитания дошкольников инициатором организации этого вида деятельности еще в 20-ые годы 20 века был </w:t>
      </w:r>
      <w:proofErr w:type="spellStart"/>
      <w:r w:rsidRPr="009B5582">
        <w:rPr>
          <w:sz w:val="28"/>
          <w:szCs w:val="28"/>
        </w:rPr>
        <w:t>Н.А.Метлов</w:t>
      </w:r>
      <w:proofErr w:type="spellEnd"/>
      <w:r w:rsidRPr="009B5582">
        <w:rPr>
          <w:sz w:val="28"/>
          <w:szCs w:val="28"/>
        </w:rPr>
        <w:t xml:space="preserve">.  Он совершенствовал конструкцию </w:t>
      </w:r>
      <w:r w:rsidRPr="009B5582">
        <w:rPr>
          <w:sz w:val="28"/>
          <w:szCs w:val="28"/>
        </w:rPr>
        <w:lastRenderedPageBreak/>
        <w:t xml:space="preserve">металлофона и ксилофона, отобрал репертуар, ему же принадлежит идея организации детского оркестра. Позднее разработкой вопросов методики </w:t>
      </w:r>
      <w:proofErr w:type="spellStart"/>
      <w:r w:rsidRPr="009B5582">
        <w:rPr>
          <w:sz w:val="28"/>
          <w:szCs w:val="28"/>
        </w:rPr>
        <w:t>музицирования</w:t>
      </w:r>
      <w:proofErr w:type="spellEnd"/>
      <w:r w:rsidRPr="009B5582">
        <w:rPr>
          <w:sz w:val="28"/>
          <w:szCs w:val="28"/>
        </w:rPr>
        <w:t xml:space="preserve"> занимались </w:t>
      </w:r>
      <w:proofErr w:type="spellStart"/>
      <w:r w:rsidRPr="009B5582">
        <w:rPr>
          <w:sz w:val="28"/>
          <w:szCs w:val="28"/>
        </w:rPr>
        <w:t>Н.А.Ветлугина</w:t>
      </w:r>
      <w:proofErr w:type="spellEnd"/>
      <w:r w:rsidRPr="009B5582">
        <w:rPr>
          <w:sz w:val="28"/>
          <w:szCs w:val="28"/>
        </w:rPr>
        <w:t xml:space="preserve"> и ее ученики – </w:t>
      </w:r>
      <w:proofErr w:type="spellStart"/>
      <w:r w:rsidRPr="009B5582">
        <w:rPr>
          <w:sz w:val="28"/>
          <w:szCs w:val="28"/>
        </w:rPr>
        <w:t>К.Линкявичус</w:t>
      </w:r>
      <w:proofErr w:type="spellEnd"/>
      <w:r w:rsidRPr="009B5582">
        <w:rPr>
          <w:sz w:val="28"/>
          <w:szCs w:val="28"/>
        </w:rPr>
        <w:t xml:space="preserve">, </w:t>
      </w:r>
      <w:proofErr w:type="spellStart"/>
      <w:r w:rsidRPr="009B5582">
        <w:rPr>
          <w:sz w:val="28"/>
          <w:szCs w:val="28"/>
        </w:rPr>
        <w:t>В.В.Ищук</w:t>
      </w:r>
      <w:proofErr w:type="spellEnd"/>
      <w:r w:rsidRPr="009B5582">
        <w:rPr>
          <w:sz w:val="28"/>
          <w:szCs w:val="28"/>
        </w:rPr>
        <w:t xml:space="preserve">. В авторской системе </w:t>
      </w:r>
      <w:proofErr w:type="spellStart"/>
      <w:r w:rsidRPr="009B5582">
        <w:rPr>
          <w:sz w:val="28"/>
          <w:szCs w:val="28"/>
        </w:rPr>
        <w:t>Е.Р.Ремизовской</w:t>
      </w:r>
      <w:proofErr w:type="spellEnd"/>
      <w:r w:rsidRPr="009B5582">
        <w:rPr>
          <w:sz w:val="28"/>
          <w:szCs w:val="28"/>
        </w:rPr>
        <w:t xml:space="preserve"> «Солнышко» уделяется значительное внимание как игре на инструментах, так и обучению нотной грамоте на основе этого вида деятельности, начиная с группы «Малыши» (изучение нот «до» и «ре»).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Общими задачами </w:t>
      </w:r>
      <w:r w:rsidRPr="009B5582">
        <w:rPr>
          <w:rFonts w:ascii="Times New Roman" w:hAnsi="Times New Roman" w:cs="Times New Roman"/>
          <w:sz w:val="28"/>
          <w:szCs w:val="28"/>
        </w:rPr>
        <w:t>этого вида деятельности является: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1. овладение приемами игры на детских музыкальных инструментах и элементами нотной грамоты.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2. развитие музыкальных способностей (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слуха, чувства ритма, тембрового слуха, музыкальной памяти).</w:t>
      </w:r>
    </w:p>
    <w:p w:rsidR="009B5582" w:rsidRPr="009B5582" w:rsidRDefault="009B5582" w:rsidP="000E362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содействие физическому (мелкая моторика), умственному (сочетание действий, устройство инструментов и др.) развитию.</w:t>
      </w:r>
    </w:p>
    <w:p w:rsidR="009B5582" w:rsidRPr="009B5582" w:rsidRDefault="009B5582" w:rsidP="00C65D4F">
      <w:pPr>
        <w:pStyle w:val="23"/>
        <w:rPr>
          <w:szCs w:val="28"/>
        </w:rPr>
      </w:pPr>
      <w:r w:rsidRPr="009B5582">
        <w:rPr>
          <w:szCs w:val="28"/>
        </w:rPr>
        <w:t xml:space="preserve">Задачи несколько специфицируются в зависимости от возрастной группы: В группе «Малыши» основное внимание – знакомству с некоторыми музыкальными инструментами (барабаном, ксилофоном, металлофоном, дудочкой), формированию интереса к музыкальным инструментов и развитию музыкально-сенсорных способностей. У «Почемучек» – обучению технике игры, коллективному </w:t>
      </w:r>
      <w:proofErr w:type="spellStart"/>
      <w:r w:rsidRPr="009B5582">
        <w:rPr>
          <w:szCs w:val="28"/>
        </w:rPr>
        <w:t>музицированию</w:t>
      </w:r>
      <w:proofErr w:type="spellEnd"/>
      <w:r w:rsidRPr="009B5582">
        <w:rPr>
          <w:szCs w:val="28"/>
        </w:rPr>
        <w:t xml:space="preserve">, нотной грамоте и развития </w:t>
      </w:r>
      <w:proofErr w:type="spellStart"/>
      <w:r w:rsidRPr="009B5582">
        <w:rPr>
          <w:szCs w:val="28"/>
        </w:rPr>
        <w:t>звуковысотного</w:t>
      </w:r>
      <w:proofErr w:type="spellEnd"/>
      <w:r w:rsidRPr="009B5582">
        <w:rPr>
          <w:szCs w:val="28"/>
        </w:rPr>
        <w:t xml:space="preserve"> слуха и чувства ритма; у «Фантазеров» - совершенствованию техники игры, закрепление знания нотной грамоты. </w:t>
      </w:r>
    </w:p>
    <w:p w:rsidR="009B5582" w:rsidRPr="009B5582" w:rsidRDefault="009B5582" w:rsidP="00C65D4F">
      <w:pPr>
        <w:pStyle w:val="23"/>
        <w:rPr>
          <w:szCs w:val="28"/>
        </w:rPr>
      </w:pPr>
      <w:r w:rsidRPr="009B5582">
        <w:rPr>
          <w:szCs w:val="28"/>
        </w:rPr>
        <w:t xml:space="preserve"> </w:t>
      </w: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>2.Характеристика детских музыкальных инструментов</w:t>
      </w:r>
    </w:p>
    <w:p w:rsidR="009B5582" w:rsidRPr="009B5582" w:rsidRDefault="009B5582" w:rsidP="00C65D4F">
      <w:pPr>
        <w:pStyle w:val="ac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Наиболее многочисленная группа детских музыкальных инструментов – </w:t>
      </w:r>
      <w:r w:rsidRPr="009B5582">
        <w:rPr>
          <w:sz w:val="28"/>
          <w:szCs w:val="28"/>
          <w:u w:val="single"/>
        </w:rPr>
        <w:t>ударные.</w:t>
      </w:r>
      <w:r w:rsidRPr="009B5582">
        <w:rPr>
          <w:sz w:val="28"/>
          <w:szCs w:val="28"/>
        </w:rPr>
        <w:t xml:space="preserve"> Среди них большинство инструментов шумовых, </w:t>
      </w:r>
      <w:r w:rsidRPr="009B5582">
        <w:rPr>
          <w:i/>
          <w:sz w:val="28"/>
          <w:szCs w:val="28"/>
        </w:rPr>
        <w:t>не имеющих звукоряда</w:t>
      </w:r>
      <w:r w:rsidRPr="009B5582">
        <w:rPr>
          <w:sz w:val="28"/>
          <w:szCs w:val="28"/>
        </w:rPr>
        <w:t xml:space="preserve">. Они обладают разнообразными тембрами: стучащий тембр у деревянных ложек, трещоток, кастаньет; звенящий – треугольник, тарелки, колокольчик, бубенцы, </w:t>
      </w:r>
      <w:proofErr w:type="spellStart"/>
      <w:r w:rsidRPr="009B5582">
        <w:rPr>
          <w:sz w:val="28"/>
          <w:szCs w:val="28"/>
        </w:rPr>
        <w:t>шархуны</w:t>
      </w:r>
      <w:proofErr w:type="spellEnd"/>
      <w:r w:rsidRPr="009B5582">
        <w:rPr>
          <w:sz w:val="28"/>
          <w:szCs w:val="28"/>
        </w:rPr>
        <w:t xml:space="preserve">; шуршащий тембр у инструментов по типу погремушки – шейкеров, маракасов. Бубен и барабан обладают гулким, </w:t>
      </w:r>
      <w:proofErr w:type="spellStart"/>
      <w:r w:rsidRPr="009B5582">
        <w:rPr>
          <w:sz w:val="28"/>
          <w:szCs w:val="28"/>
        </w:rPr>
        <w:t>резонирующием</w:t>
      </w:r>
      <w:proofErr w:type="spellEnd"/>
      <w:r w:rsidRPr="009B5582">
        <w:rPr>
          <w:sz w:val="28"/>
          <w:szCs w:val="28"/>
        </w:rPr>
        <w:t xml:space="preserve"> звучанием. </w:t>
      </w:r>
      <w:r w:rsidRPr="009B5582">
        <w:rPr>
          <w:i/>
          <w:sz w:val="28"/>
          <w:szCs w:val="28"/>
        </w:rPr>
        <w:t>Имеют звукоряд</w:t>
      </w:r>
      <w:r w:rsidRPr="009B5582">
        <w:rPr>
          <w:sz w:val="28"/>
          <w:szCs w:val="28"/>
        </w:rPr>
        <w:t xml:space="preserve"> металлофон и ксилофон. Они удобны тем, что не требуют настройки и сложных сочетаний действий при исполнении. Могут быть с диатоническим и хроматическим (двухрядные) звукорядом. Из </w:t>
      </w:r>
      <w:r w:rsidRPr="009B5582">
        <w:rPr>
          <w:sz w:val="28"/>
          <w:szCs w:val="28"/>
          <w:u w:val="single"/>
        </w:rPr>
        <w:t>струнных инструментов</w:t>
      </w:r>
      <w:r w:rsidRPr="009B5582">
        <w:rPr>
          <w:sz w:val="28"/>
          <w:szCs w:val="28"/>
        </w:rPr>
        <w:t xml:space="preserve"> в работе с дошкольниками используются только щипковые, на которых играют с помощью медиатора – цитра, гусли, цимбалы, арфа. Среди </w:t>
      </w:r>
      <w:r w:rsidRPr="009B5582">
        <w:rPr>
          <w:sz w:val="28"/>
          <w:szCs w:val="28"/>
          <w:u w:val="single"/>
        </w:rPr>
        <w:t>клавишных инструментов</w:t>
      </w:r>
      <w:r w:rsidRPr="009B5582">
        <w:rPr>
          <w:sz w:val="28"/>
          <w:szCs w:val="28"/>
        </w:rPr>
        <w:t>-игрушек – пианино, рояль. Клавишно-язычковые – аккордеон (с 20-ю клавишами, на котором играют только правой рукой). Среди духовых инструментов – разнообразные свистульки, гудки, дудочка (и другие инструменты по типу флейт), духовые гармоники (с клавишами).</w:t>
      </w:r>
    </w:p>
    <w:p w:rsidR="009B5582" w:rsidRPr="009B5582" w:rsidRDefault="009B5582" w:rsidP="00C65D4F">
      <w:pPr>
        <w:pStyle w:val="ac"/>
        <w:jc w:val="both"/>
        <w:rPr>
          <w:sz w:val="28"/>
          <w:szCs w:val="28"/>
        </w:rPr>
      </w:pPr>
      <w:r w:rsidRPr="009B5582">
        <w:rPr>
          <w:sz w:val="28"/>
          <w:szCs w:val="28"/>
        </w:rPr>
        <w:lastRenderedPageBreak/>
        <w:t xml:space="preserve">Знакомство с инструментами начинается уже в раннем возрасте, в группе «Малыши» для этого педагог использует инструменты, контрастные по звучанию, – например, дудочка и колокольчик, барабан и металлофон; сопровождает звучание марша игрой на бубне, барабане, ложках и др. Дети сами пробуют действовать к </w:t>
      </w:r>
      <w:proofErr w:type="spellStart"/>
      <w:r w:rsidRPr="009B5582">
        <w:rPr>
          <w:sz w:val="28"/>
          <w:szCs w:val="28"/>
        </w:rPr>
        <w:t>погрумешкой</w:t>
      </w:r>
      <w:proofErr w:type="spellEnd"/>
      <w:r w:rsidRPr="009B5582">
        <w:rPr>
          <w:sz w:val="28"/>
          <w:szCs w:val="28"/>
        </w:rPr>
        <w:t xml:space="preserve"> и колокольчиком. Дети 3-4 лет сами пробуют играть на металлофоне и ксилофоне, знакомятся с другими шумовыми инстр</w:t>
      </w:r>
      <w:r w:rsidR="00E6478A">
        <w:rPr>
          <w:sz w:val="28"/>
          <w:szCs w:val="28"/>
        </w:rPr>
        <w:t>ументами. Уже в этом</w:t>
      </w:r>
      <w:r w:rsidRPr="009B5582">
        <w:rPr>
          <w:sz w:val="28"/>
          <w:szCs w:val="28"/>
        </w:rPr>
        <w:t xml:space="preserve"> возрасте проводятся дидактические игры на различение тембров знакомых детям детских инструментов. С 4-5 начинается обучение игре на </w:t>
      </w:r>
      <w:proofErr w:type="spellStart"/>
      <w:r w:rsidRPr="009B5582">
        <w:rPr>
          <w:sz w:val="28"/>
          <w:szCs w:val="28"/>
        </w:rPr>
        <w:t>звуковысотных</w:t>
      </w:r>
      <w:proofErr w:type="spellEnd"/>
      <w:r w:rsidRPr="009B5582">
        <w:rPr>
          <w:sz w:val="28"/>
          <w:szCs w:val="28"/>
        </w:rPr>
        <w:t xml:space="preserve"> инструментах – в первую очередь на металлофоне и ксилофоне, </w:t>
      </w:r>
      <w:proofErr w:type="spellStart"/>
      <w:r w:rsidRPr="009B5582">
        <w:rPr>
          <w:sz w:val="28"/>
          <w:szCs w:val="28"/>
        </w:rPr>
        <w:t>цымбалах</w:t>
      </w:r>
      <w:proofErr w:type="spellEnd"/>
      <w:r w:rsidRPr="009B5582">
        <w:rPr>
          <w:sz w:val="28"/>
          <w:szCs w:val="28"/>
        </w:rPr>
        <w:t xml:space="preserve"> (цитре). 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>3.Методы и приемы обучения игре на детских музыкальных инструментах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  <w:r w:rsidRPr="009B5582">
        <w:rPr>
          <w:sz w:val="28"/>
          <w:szCs w:val="28"/>
        </w:rPr>
        <w:t xml:space="preserve">Существует несколько способов обучения на </w:t>
      </w:r>
      <w:proofErr w:type="spellStart"/>
      <w:r w:rsidRPr="009B5582">
        <w:rPr>
          <w:sz w:val="28"/>
          <w:szCs w:val="28"/>
        </w:rPr>
        <w:t>звуковысотных</w:t>
      </w:r>
      <w:proofErr w:type="spellEnd"/>
      <w:r w:rsidRPr="009B5582">
        <w:rPr>
          <w:sz w:val="28"/>
          <w:szCs w:val="28"/>
        </w:rPr>
        <w:t xml:space="preserve"> музыкальных инструментах: </w:t>
      </w:r>
    </w:p>
    <w:p w:rsidR="009B5582" w:rsidRPr="009B5582" w:rsidRDefault="009B5582" w:rsidP="000E362D">
      <w:pPr>
        <w:pStyle w:val="ac"/>
        <w:numPr>
          <w:ilvl w:val="0"/>
          <w:numId w:val="45"/>
        </w:numPr>
        <w:tabs>
          <w:tab w:val="clear" w:pos="1069"/>
          <w:tab w:val="num" w:pos="0"/>
        </w:tabs>
        <w:spacing w:after="0"/>
        <w:ind w:left="0"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По нотам. Это трудоемкий способ и не все дети овладевают нотной грамотой в дошкольном возрасте. При использовании этого способа важно, чтобы дети понимали связь расположения нот на нотном стане со звучанием их в мелодии. </w:t>
      </w:r>
    </w:p>
    <w:p w:rsidR="009B5582" w:rsidRPr="009B5582" w:rsidRDefault="009B5582" w:rsidP="000E362D">
      <w:pPr>
        <w:pStyle w:val="ac"/>
        <w:numPr>
          <w:ilvl w:val="0"/>
          <w:numId w:val="45"/>
        </w:numPr>
        <w:tabs>
          <w:tab w:val="clear" w:pos="1069"/>
          <w:tab w:val="num" w:pos="0"/>
        </w:tabs>
        <w:spacing w:after="0"/>
        <w:ind w:left="0"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 Цифровая и цветовая методики. Суть их в том, что за каждым звуком закрепляется знак – цветовой или цифра, и исполнение мелодии осуществляется с опорой на воспроизведение последовательностей из цифр или цветных знаков (кружочков и др.). Такой подход дает очень быстрый эффект – мелодия хорошо запоминается ребенком, но не происходит развития </w:t>
      </w:r>
      <w:proofErr w:type="spellStart"/>
      <w:r w:rsidRPr="009B5582">
        <w:rPr>
          <w:sz w:val="28"/>
          <w:szCs w:val="28"/>
        </w:rPr>
        <w:t>звуковысотного</w:t>
      </w:r>
      <w:proofErr w:type="spellEnd"/>
      <w:r w:rsidRPr="009B5582">
        <w:rPr>
          <w:sz w:val="28"/>
          <w:szCs w:val="28"/>
        </w:rPr>
        <w:t xml:space="preserve"> слуха, т.к. здесь велика роль механического воспроизведения.</w:t>
      </w:r>
    </w:p>
    <w:p w:rsidR="009B5582" w:rsidRPr="009B5582" w:rsidRDefault="009B5582" w:rsidP="000E362D">
      <w:pPr>
        <w:pStyle w:val="ac"/>
        <w:numPr>
          <w:ilvl w:val="0"/>
          <w:numId w:val="45"/>
        </w:numPr>
        <w:tabs>
          <w:tab w:val="clear" w:pos="1069"/>
          <w:tab w:val="num" w:pos="0"/>
        </w:tabs>
        <w:spacing w:after="0"/>
        <w:ind w:left="0"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 Игра по слуху. Данный подход требует систематической работы по развитию представлений детей о высоте и длительности музыкальных звуков (используются соответствующие дидактические игры, музыкальная лесенка и др.) Данная методика предполагает расширение диапазона </w:t>
      </w:r>
      <w:proofErr w:type="spellStart"/>
      <w:r w:rsidRPr="009B5582">
        <w:rPr>
          <w:sz w:val="28"/>
          <w:szCs w:val="28"/>
        </w:rPr>
        <w:t>попевок</w:t>
      </w:r>
      <w:proofErr w:type="spellEnd"/>
      <w:r w:rsidRPr="009B5582">
        <w:rPr>
          <w:sz w:val="28"/>
          <w:szCs w:val="28"/>
        </w:rPr>
        <w:t xml:space="preserve">, начиная с </w:t>
      </w:r>
      <w:proofErr w:type="spellStart"/>
      <w:r w:rsidRPr="009B5582">
        <w:rPr>
          <w:sz w:val="28"/>
          <w:szCs w:val="28"/>
        </w:rPr>
        <w:t>попевок</w:t>
      </w:r>
      <w:proofErr w:type="spellEnd"/>
      <w:r w:rsidRPr="009B5582">
        <w:rPr>
          <w:sz w:val="28"/>
          <w:szCs w:val="28"/>
        </w:rPr>
        <w:t xml:space="preserve"> на одном звуке. Ценным репертуаром для данного вида деятельности образцы детского фольклора (</w:t>
      </w:r>
      <w:proofErr w:type="spellStart"/>
      <w:r w:rsidRPr="009B5582">
        <w:rPr>
          <w:sz w:val="28"/>
          <w:szCs w:val="28"/>
        </w:rPr>
        <w:t>заклички</w:t>
      </w:r>
      <w:proofErr w:type="spellEnd"/>
      <w:r w:rsidRPr="009B5582">
        <w:rPr>
          <w:sz w:val="28"/>
          <w:szCs w:val="28"/>
        </w:rPr>
        <w:t xml:space="preserve">, </w:t>
      </w:r>
      <w:proofErr w:type="spellStart"/>
      <w:r w:rsidRPr="009B5582">
        <w:rPr>
          <w:sz w:val="28"/>
          <w:szCs w:val="28"/>
        </w:rPr>
        <w:t>потешки</w:t>
      </w:r>
      <w:proofErr w:type="spellEnd"/>
      <w:r w:rsidRPr="009B5582">
        <w:rPr>
          <w:sz w:val="28"/>
          <w:szCs w:val="28"/>
        </w:rPr>
        <w:t xml:space="preserve">, колыбельные, песенки), 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 xml:space="preserve"> из «Музыкального букваря». 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 xml:space="preserve">, которые ребенок должен подбирать, должны быть хорошо знакомы ребенку – он </w:t>
      </w:r>
      <w:proofErr w:type="spellStart"/>
      <w:r w:rsidRPr="009B5582">
        <w:rPr>
          <w:sz w:val="28"/>
          <w:szCs w:val="28"/>
        </w:rPr>
        <w:t>должет</w:t>
      </w:r>
      <w:proofErr w:type="spellEnd"/>
      <w:r w:rsidRPr="009B5582">
        <w:rPr>
          <w:sz w:val="28"/>
          <w:szCs w:val="28"/>
        </w:rPr>
        <w:t xml:space="preserve"> свободно их петь, хорошо представлять соотношения звуков этой мелодии по высоте и длительности. Для этого используется предметное (наборы предметов разной длины – длительности, и </w:t>
      </w:r>
      <w:proofErr w:type="spellStart"/>
      <w:r w:rsidRPr="009B5582">
        <w:rPr>
          <w:sz w:val="28"/>
          <w:szCs w:val="28"/>
        </w:rPr>
        <w:t>раположенности</w:t>
      </w:r>
      <w:proofErr w:type="spellEnd"/>
      <w:r w:rsidRPr="009B5582">
        <w:rPr>
          <w:sz w:val="28"/>
          <w:szCs w:val="28"/>
        </w:rPr>
        <w:t xml:space="preserve"> по вертикали – высота), и двигательное (</w:t>
      </w:r>
      <w:proofErr w:type="spellStart"/>
      <w:r w:rsidRPr="009B5582">
        <w:rPr>
          <w:sz w:val="28"/>
          <w:szCs w:val="28"/>
        </w:rPr>
        <w:t>отхлопывание</w:t>
      </w:r>
      <w:proofErr w:type="spellEnd"/>
      <w:r w:rsidRPr="009B5582">
        <w:rPr>
          <w:sz w:val="28"/>
          <w:szCs w:val="28"/>
        </w:rPr>
        <w:t xml:space="preserve"> ритма, показ высоты рукой) моделирование высоты и длительности звуков. После этого ребенок готов подбирать </w:t>
      </w:r>
      <w:proofErr w:type="spellStart"/>
      <w:r w:rsidRPr="009B5582">
        <w:rPr>
          <w:sz w:val="28"/>
          <w:szCs w:val="28"/>
        </w:rPr>
        <w:t>попевку</w:t>
      </w:r>
      <w:proofErr w:type="spellEnd"/>
      <w:r w:rsidRPr="009B5582">
        <w:rPr>
          <w:sz w:val="28"/>
          <w:szCs w:val="28"/>
        </w:rPr>
        <w:t xml:space="preserve">, в которой первый звук указывается педагогом или помечается нужная пластина. </w:t>
      </w:r>
    </w:p>
    <w:p w:rsidR="009B5582" w:rsidRPr="009B5582" w:rsidRDefault="009B5582" w:rsidP="00C65D4F">
      <w:pPr>
        <w:pStyle w:val="ac"/>
        <w:ind w:left="709"/>
        <w:rPr>
          <w:sz w:val="28"/>
          <w:szCs w:val="28"/>
        </w:rPr>
      </w:pPr>
      <w:r w:rsidRPr="009B5582">
        <w:rPr>
          <w:sz w:val="28"/>
          <w:szCs w:val="28"/>
        </w:rPr>
        <w:t xml:space="preserve"> </w:t>
      </w:r>
    </w:p>
    <w:p w:rsidR="009B5582" w:rsidRPr="009B5582" w:rsidRDefault="009B5582" w:rsidP="000E362D">
      <w:pPr>
        <w:pStyle w:val="af1"/>
        <w:numPr>
          <w:ilvl w:val="0"/>
          <w:numId w:val="45"/>
        </w:numPr>
        <w:shd w:val="clear" w:color="auto" w:fill="FFFFFF"/>
        <w:jc w:val="both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lastRenderedPageBreak/>
        <w:t xml:space="preserve">Формы организации коллективного </w:t>
      </w:r>
      <w:proofErr w:type="spellStart"/>
      <w:r w:rsidRPr="009B5582">
        <w:rPr>
          <w:b/>
          <w:sz w:val="28"/>
          <w:szCs w:val="28"/>
        </w:rPr>
        <w:t>музицирования</w:t>
      </w:r>
      <w:proofErr w:type="spellEnd"/>
      <w:r w:rsidRPr="009B5582">
        <w:rPr>
          <w:b/>
          <w:sz w:val="28"/>
          <w:szCs w:val="28"/>
        </w:rPr>
        <w:t xml:space="preserve"> (оркестр)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  <w:r w:rsidRPr="009B5582">
        <w:rPr>
          <w:sz w:val="28"/>
          <w:szCs w:val="28"/>
        </w:rPr>
        <w:t xml:space="preserve">Кроме индивидуального </w:t>
      </w:r>
      <w:proofErr w:type="spellStart"/>
      <w:r w:rsidRPr="009B5582">
        <w:rPr>
          <w:sz w:val="28"/>
          <w:szCs w:val="28"/>
        </w:rPr>
        <w:t>музицирования</w:t>
      </w:r>
      <w:proofErr w:type="spellEnd"/>
      <w:r w:rsidRPr="009B5582">
        <w:rPr>
          <w:sz w:val="28"/>
          <w:szCs w:val="28"/>
        </w:rPr>
        <w:t>, в дошкольном возрасте детям доступно и коллективное. Это может быть:</w:t>
      </w:r>
    </w:p>
    <w:p w:rsidR="009B5582" w:rsidRPr="009B5582" w:rsidRDefault="009B5582" w:rsidP="000E362D">
      <w:pPr>
        <w:pStyle w:val="ac"/>
        <w:numPr>
          <w:ilvl w:val="0"/>
          <w:numId w:val="46"/>
        </w:numPr>
        <w:tabs>
          <w:tab w:val="clear" w:pos="1069"/>
          <w:tab w:val="num" w:pos="0"/>
        </w:tabs>
        <w:spacing w:after="0"/>
        <w:ind w:left="0"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ансамбль – участвуют одинаковые или однотипные инструменты. Как правило, </w:t>
      </w:r>
      <w:proofErr w:type="spellStart"/>
      <w:r w:rsidRPr="009B5582">
        <w:rPr>
          <w:sz w:val="28"/>
          <w:szCs w:val="28"/>
        </w:rPr>
        <w:t>звуковысотные</w:t>
      </w:r>
      <w:proofErr w:type="spellEnd"/>
      <w:r w:rsidRPr="009B5582">
        <w:rPr>
          <w:sz w:val="28"/>
          <w:szCs w:val="28"/>
        </w:rPr>
        <w:t xml:space="preserve">. </w:t>
      </w:r>
    </w:p>
    <w:p w:rsidR="009B5582" w:rsidRPr="009B5582" w:rsidRDefault="009B5582" w:rsidP="000E362D">
      <w:pPr>
        <w:pStyle w:val="ac"/>
        <w:numPr>
          <w:ilvl w:val="0"/>
          <w:numId w:val="46"/>
        </w:numPr>
        <w:tabs>
          <w:tab w:val="clear" w:pos="1069"/>
          <w:tab w:val="num" w:pos="0"/>
        </w:tabs>
        <w:spacing w:after="0"/>
        <w:ind w:left="0"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шумовой оркестр, в котором участвуют игрушки и инструменты, не имеющие звукоряда. Этот оркестр доступен уже детям младшего возраста, исполняя произведение, дети выделяют сильную долю, акценты, в среднем и старшем возрасте – воспроизводят ритм.</w:t>
      </w:r>
    </w:p>
    <w:p w:rsidR="009B5582" w:rsidRPr="009B5582" w:rsidRDefault="009B5582" w:rsidP="000E362D">
      <w:pPr>
        <w:pStyle w:val="ac"/>
        <w:numPr>
          <w:ilvl w:val="0"/>
          <w:numId w:val="46"/>
        </w:numPr>
        <w:tabs>
          <w:tab w:val="clear" w:pos="1069"/>
          <w:tab w:val="num" w:pos="0"/>
        </w:tabs>
        <w:spacing w:after="0"/>
        <w:ind w:left="0"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смешанный оркестр, в котором участвуют и </w:t>
      </w:r>
      <w:proofErr w:type="spellStart"/>
      <w:r w:rsidRPr="009B5582">
        <w:rPr>
          <w:sz w:val="28"/>
          <w:szCs w:val="28"/>
        </w:rPr>
        <w:t>звуковысотные</w:t>
      </w:r>
      <w:proofErr w:type="spellEnd"/>
      <w:r w:rsidRPr="009B5582">
        <w:rPr>
          <w:sz w:val="28"/>
          <w:szCs w:val="28"/>
        </w:rPr>
        <w:t xml:space="preserve">, и шумовые инструменты. Предварительная работа подразумевает индивидуальное разучивание партий, затем игру в ансамблях, и лишь потом – объединенный смешанный оркестр. </w:t>
      </w:r>
    </w:p>
    <w:p w:rsidR="009B5582" w:rsidRPr="009B5582" w:rsidRDefault="009B5582" w:rsidP="00C65D4F">
      <w:pPr>
        <w:pStyle w:val="aa"/>
        <w:spacing w:after="0"/>
        <w:ind w:firstLine="567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Обучение элементам нотной грамоты органично связано с игрой на </w:t>
      </w:r>
      <w:proofErr w:type="spellStart"/>
      <w:r w:rsidRPr="009B5582">
        <w:rPr>
          <w:sz w:val="28"/>
          <w:szCs w:val="28"/>
        </w:rPr>
        <w:t>звуковысотных</w:t>
      </w:r>
      <w:proofErr w:type="spellEnd"/>
      <w:r w:rsidRPr="009B5582">
        <w:rPr>
          <w:sz w:val="28"/>
          <w:szCs w:val="28"/>
        </w:rPr>
        <w:t xml:space="preserve"> инструментах. Программой «</w:t>
      </w:r>
      <w:proofErr w:type="spellStart"/>
      <w:r w:rsidRPr="009B5582">
        <w:rPr>
          <w:sz w:val="28"/>
          <w:szCs w:val="28"/>
        </w:rPr>
        <w:t>Пралеска</w:t>
      </w:r>
      <w:proofErr w:type="spellEnd"/>
      <w:r w:rsidRPr="009B5582">
        <w:rPr>
          <w:sz w:val="28"/>
          <w:szCs w:val="28"/>
        </w:rPr>
        <w:t xml:space="preserve">» предусмотрено знакомство детей 3-4 лет со звуками </w:t>
      </w:r>
      <w:proofErr w:type="spellStart"/>
      <w:r w:rsidRPr="009B5582">
        <w:rPr>
          <w:sz w:val="28"/>
          <w:szCs w:val="28"/>
        </w:rPr>
        <w:t>до,ре,ми,фа</w:t>
      </w:r>
      <w:proofErr w:type="spellEnd"/>
      <w:r w:rsidRPr="009B5582">
        <w:rPr>
          <w:sz w:val="28"/>
          <w:szCs w:val="28"/>
        </w:rPr>
        <w:t xml:space="preserve"> первой октавы, детей 4-5 лет – звуками соль, ля, си первой и «до» второй октавы. Дети 5-6 лет овладевают исполнением последующих звуков второй октавы – это обогащает их возможности в </w:t>
      </w:r>
      <w:proofErr w:type="spellStart"/>
      <w:r w:rsidRPr="009B5582">
        <w:rPr>
          <w:sz w:val="28"/>
          <w:szCs w:val="28"/>
        </w:rPr>
        <w:t>музицирования</w:t>
      </w:r>
      <w:proofErr w:type="spellEnd"/>
      <w:r w:rsidRPr="009B5582">
        <w:rPr>
          <w:sz w:val="28"/>
          <w:szCs w:val="28"/>
        </w:rPr>
        <w:t xml:space="preserve"> и инструментальном творчестве. В процессе ознакомления с нотной грамотой дошкольники должны овладеть знаниями о </w:t>
      </w:r>
      <w:proofErr w:type="spellStart"/>
      <w:r w:rsidRPr="009B5582">
        <w:rPr>
          <w:sz w:val="28"/>
          <w:szCs w:val="28"/>
        </w:rPr>
        <w:t>названиямиях</w:t>
      </w:r>
      <w:proofErr w:type="spellEnd"/>
      <w:r w:rsidRPr="009B5582">
        <w:rPr>
          <w:sz w:val="28"/>
          <w:szCs w:val="28"/>
        </w:rPr>
        <w:t xml:space="preserve"> нот и их последовательности,</w:t>
      </w:r>
      <w:r w:rsidR="00E6478A">
        <w:rPr>
          <w:sz w:val="28"/>
          <w:szCs w:val="28"/>
        </w:rPr>
        <w:t xml:space="preserve"> расположении на нотном стане, </w:t>
      </w:r>
      <w:r w:rsidRPr="009B5582">
        <w:rPr>
          <w:sz w:val="28"/>
          <w:szCs w:val="28"/>
        </w:rPr>
        <w:t xml:space="preserve">расположении соответствующего звука на </w:t>
      </w:r>
      <w:proofErr w:type="spellStart"/>
      <w:r w:rsidRPr="009B5582">
        <w:rPr>
          <w:sz w:val="28"/>
          <w:szCs w:val="28"/>
        </w:rPr>
        <w:t>звуковысотных</w:t>
      </w:r>
      <w:proofErr w:type="spellEnd"/>
      <w:r w:rsidRPr="009B5582">
        <w:rPr>
          <w:sz w:val="28"/>
          <w:szCs w:val="28"/>
        </w:rPr>
        <w:t xml:space="preserve"> музыкальных инструментах (металлофон, ксилофон), по возможности чисто интонировать звук, обозначенный нотой, исполняя его на инструменте, «</w:t>
      </w:r>
      <w:proofErr w:type="spellStart"/>
      <w:r w:rsidRPr="009B5582">
        <w:rPr>
          <w:sz w:val="28"/>
          <w:szCs w:val="28"/>
        </w:rPr>
        <w:t>сольфеджировать</w:t>
      </w:r>
      <w:proofErr w:type="spellEnd"/>
      <w:r w:rsidRPr="009B5582">
        <w:rPr>
          <w:sz w:val="28"/>
          <w:szCs w:val="28"/>
        </w:rPr>
        <w:t xml:space="preserve">» в старшем возрасте (петь с называнием нот) небольшие 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 xml:space="preserve"> на одном или нескольких звуках. Обучение предполагает использование разнообразных игровых приемов – названия нот связываются с понятными детям образами по принципу ребуса: «</w:t>
      </w:r>
      <w:proofErr w:type="spellStart"/>
      <w:r w:rsidRPr="009B5582">
        <w:rPr>
          <w:sz w:val="28"/>
          <w:szCs w:val="28"/>
        </w:rPr>
        <w:t>ДОмик</w:t>
      </w:r>
      <w:proofErr w:type="spellEnd"/>
      <w:r w:rsidRPr="009B5582">
        <w:rPr>
          <w:sz w:val="28"/>
          <w:szCs w:val="28"/>
        </w:rPr>
        <w:t>», «</w:t>
      </w:r>
      <w:proofErr w:type="spellStart"/>
      <w:r w:rsidRPr="009B5582">
        <w:rPr>
          <w:sz w:val="28"/>
          <w:szCs w:val="28"/>
        </w:rPr>
        <w:t>РЕчка</w:t>
      </w:r>
      <w:proofErr w:type="spellEnd"/>
      <w:r w:rsidRPr="009B5582">
        <w:rPr>
          <w:sz w:val="28"/>
          <w:szCs w:val="28"/>
        </w:rPr>
        <w:t>», «</w:t>
      </w:r>
      <w:proofErr w:type="spellStart"/>
      <w:r w:rsidRPr="009B5582">
        <w:rPr>
          <w:sz w:val="28"/>
          <w:szCs w:val="28"/>
        </w:rPr>
        <w:t>МИшка</w:t>
      </w:r>
      <w:proofErr w:type="spellEnd"/>
      <w:r w:rsidRPr="009B5582">
        <w:rPr>
          <w:sz w:val="28"/>
          <w:szCs w:val="28"/>
        </w:rPr>
        <w:t xml:space="preserve">», линейки нотного стана – дорожки, по которым «ходят» персонажи и др. Широко применяется зрительная наглядность: озвученные и </w:t>
      </w:r>
      <w:proofErr w:type="spellStart"/>
      <w:r w:rsidRPr="009B5582">
        <w:rPr>
          <w:sz w:val="28"/>
          <w:szCs w:val="28"/>
        </w:rPr>
        <w:t>неозвученные</w:t>
      </w:r>
      <w:proofErr w:type="spellEnd"/>
      <w:r w:rsidRPr="009B5582">
        <w:rPr>
          <w:sz w:val="28"/>
          <w:szCs w:val="28"/>
        </w:rPr>
        <w:t xml:space="preserve"> лесенки, </w:t>
      </w:r>
      <w:proofErr w:type="spellStart"/>
      <w:r w:rsidRPr="009B5582">
        <w:rPr>
          <w:sz w:val="28"/>
          <w:szCs w:val="28"/>
        </w:rPr>
        <w:t>фланелеграф</w:t>
      </w:r>
      <w:proofErr w:type="spellEnd"/>
      <w:r w:rsidRPr="009B5582">
        <w:rPr>
          <w:sz w:val="28"/>
          <w:szCs w:val="28"/>
        </w:rPr>
        <w:t xml:space="preserve"> с нотным станом и съемными нотами, методы моделирования </w:t>
      </w:r>
      <w:proofErr w:type="spellStart"/>
      <w:r w:rsidRPr="009B5582">
        <w:rPr>
          <w:sz w:val="28"/>
          <w:szCs w:val="28"/>
        </w:rPr>
        <w:t>звуковысотных</w:t>
      </w:r>
      <w:proofErr w:type="spellEnd"/>
      <w:r w:rsidRPr="009B5582">
        <w:rPr>
          <w:sz w:val="28"/>
          <w:szCs w:val="28"/>
        </w:rPr>
        <w:t xml:space="preserve"> отношений – с помощью предметного моделирования (расположенные по вертикали предметы – кузнечик прыгает по цветам разной высоты, птица садится на ветки дерева и т.д.) или двигательного (показ высоты звука с помощью руки на уровне от пояса до макушки головы, приседание или вставание на носочки и др.). Важное значение имеет показ педагога и упражнения детей в проигрывании на инструменте, </w:t>
      </w:r>
      <w:proofErr w:type="spellStart"/>
      <w:r w:rsidRPr="009B5582">
        <w:rPr>
          <w:sz w:val="28"/>
          <w:szCs w:val="28"/>
        </w:rPr>
        <w:t>пропевании</w:t>
      </w:r>
      <w:proofErr w:type="spellEnd"/>
      <w:r w:rsidRPr="009B5582">
        <w:rPr>
          <w:sz w:val="28"/>
          <w:szCs w:val="28"/>
        </w:rPr>
        <w:t xml:space="preserve"> звуков по нотам. При закреплении очень эффективны сюжетные музыкально-дидактические игры. Примеры таких игр – у </w:t>
      </w:r>
      <w:proofErr w:type="spellStart"/>
      <w:r w:rsidRPr="009B5582">
        <w:rPr>
          <w:sz w:val="28"/>
          <w:szCs w:val="28"/>
        </w:rPr>
        <w:t>Ходонович</w:t>
      </w:r>
      <w:proofErr w:type="spellEnd"/>
      <w:r w:rsidRPr="009B5582">
        <w:rPr>
          <w:sz w:val="28"/>
          <w:szCs w:val="28"/>
        </w:rPr>
        <w:t xml:space="preserve"> Л.С. Обучение элементам нотной грамоты – трудоемкий процесс, он осуществляется на систематических подгрупповых занятиях (гр</w:t>
      </w:r>
      <w:r w:rsidR="00E6478A">
        <w:rPr>
          <w:sz w:val="28"/>
          <w:szCs w:val="28"/>
        </w:rPr>
        <w:t>уппа делится на 2-4 подгруппы)</w:t>
      </w: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sz w:val="28"/>
          <w:szCs w:val="28"/>
        </w:rPr>
      </w:pPr>
    </w:p>
    <w:p w:rsidR="00540863" w:rsidRDefault="00540863" w:rsidP="00C65D4F">
      <w:pPr>
        <w:pStyle w:val="af1"/>
        <w:shd w:val="clear" w:color="auto" w:fill="FFFFFF"/>
        <w:jc w:val="both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62348F" w:rsidRDefault="0062348F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</w:p>
    <w:p w:rsidR="009B5582" w:rsidRPr="009B5582" w:rsidRDefault="009B5582" w:rsidP="00540863">
      <w:pPr>
        <w:pStyle w:val="af1"/>
        <w:shd w:val="clear" w:color="auto" w:fill="FFFFFF"/>
        <w:jc w:val="center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>Методика приобщения дошкольников к музыкальному творчеству</w:t>
      </w:r>
    </w:p>
    <w:p w:rsidR="009B5582" w:rsidRPr="009B5582" w:rsidRDefault="009B5582" w:rsidP="00C65D4F">
      <w:pPr>
        <w:pStyle w:val="af1"/>
        <w:shd w:val="clear" w:color="auto" w:fill="FFFFFF"/>
        <w:jc w:val="both"/>
        <w:rPr>
          <w:i/>
          <w:sz w:val="28"/>
          <w:szCs w:val="28"/>
        </w:rPr>
      </w:pPr>
      <w:r w:rsidRPr="009B5582">
        <w:rPr>
          <w:i/>
          <w:sz w:val="28"/>
          <w:szCs w:val="28"/>
        </w:rPr>
        <w:t>Вопросы:</w:t>
      </w:r>
    </w:p>
    <w:p w:rsidR="009B5582" w:rsidRPr="009B5582" w:rsidRDefault="009B5582" w:rsidP="000E362D">
      <w:pPr>
        <w:pStyle w:val="af1"/>
        <w:numPr>
          <w:ilvl w:val="0"/>
          <w:numId w:val="47"/>
        </w:numPr>
        <w:shd w:val="clear" w:color="auto" w:fill="FFFFFF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Понятие о музыкально-творческой деятельности</w:t>
      </w:r>
    </w:p>
    <w:p w:rsidR="009B5582" w:rsidRPr="009B5582" w:rsidRDefault="009B5582" w:rsidP="000E362D">
      <w:pPr>
        <w:pStyle w:val="af1"/>
        <w:numPr>
          <w:ilvl w:val="0"/>
          <w:numId w:val="47"/>
        </w:numPr>
        <w:shd w:val="clear" w:color="auto" w:fill="FFFFFF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Характеристика видов детского музыкального творчества, его уровней. Условия и этапы его развития.</w:t>
      </w:r>
    </w:p>
    <w:p w:rsidR="009B5582" w:rsidRPr="009B5582" w:rsidRDefault="009B5582" w:rsidP="000E362D">
      <w:pPr>
        <w:pStyle w:val="af1"/>
        <w:numPr>
          <w:ilvl w:val="0"/>
          <w:numId w:val="47"/>
        </w:numPr>
        <w:shd w:val="clear" w:color="auto" w:fill="FFFFFF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Виды музыкально-творческих заданий</w:t>
      </w:r>
    </w:p>
    <w:p w:rsidR="009B5582" w:rsidRPr="009B5582" w:rsidRDefault="009B5582" w:rsidP="000E362D">
      <w:pPr>
        <w:pStyle w:val="af1"/>
        <w:numPr>
          <w:ilvl w:val="0"/>
          <w:numId w:val="47"/>
        </w:numPr>
        <w:shd w:val="clear" w:color="auto" w:fill="FFFFFF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Традиционные и нетрадиционные подходы, технологии приобщения дошкольников к творчеству</w:t>
      </w:r>
    </w:p>
    <w:p w:rsidR="009B5582" w:rsidRPr="009B5582" w:rsidRDefault="009B5582" w:rsidP="00C65D4F">
      <w:pPr>
        <w:pStyle w:val="af1"/>
        <w:shd w:val="clear" w:color="auto" w:fill="FFFFFF"/>
        <w:ind w:firstLine="680"/>
        <w:jc w:val="both"/>
        <w:rPr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jc w:val="both"/>
        <w:rPr>
          <w:sz w:val="28"/>
          <w:szCs w:val="28"/>
        </w:rPr>
      </w:pPr>
      <w:r w:rsidRPr="009B5582">
        <w:rPr>
          <w:b/>
          <w:sz w:val="28"/>
          <w:szCs w:val="28"/>
        </w:rPr>
        <w:t>1.Понятие о музыкально-творческой деятельности</w:t>
      </w:r>
    </w:p>
    <w:p w:rsidR="009B5582" w:rsidRPr="009B5582" w:rsidRDefault="009B5582" w:rsidP="00C65D4F">
      <w:pPr>
        <w:pStyle w:val="ac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Понятие творчество характеризует деятельность, направленную на создание ценностей, отличающихся новизной и значимостью. Ценность детского творчества субъективна – его продукты ценны для самого ребенка, объективная ценность детского творчества – явление исключительное. Именно в процессе собственной творч</w:t>
      </w:r>
      <w:r w:rsidR="00E6478A">
        <w:rPr>
          <w:sz w:val="28"/>
          <w:szCs w:val="28"/>
        </w:rPr>
        <w:t xml:space="preserve">еской деятельности </w:t>
      </w:r>
      <w:r w:rsidRPr="009B5582">
        <w:rPr>
          <w:sz w:val="28"/>
          <w:szCs w:val="28"/>
        </w:rPr>
        <w:t xml:space="preserve">ребенок эффективно закрепляет полученные в процессе восприятия и исполнительства представления, актуализирует свой слуховой опыт, овладевает способами использования известной ему информации в новых условиях. Помимо основных музыкальных способностей и способностей к различным видам музыкальной деятельности, музыкальное творчество, будучи очень привлекательным видом деятельности для дошкольников (из-за малой степени </w:t>
      </w:r>
      <w:proofErr w:type="spellStart"/>
      <w:r w:rsidRPr="009B5582">
        <w:rPr>
          <w:sz w:val="28"/>
          <w:szCs w:val="28"/>
        </w:rPr>
        <w:t>регламентированности</w:t>
      </w:r>
      <w:proofErr w:type="spellEnd"/>
      <w:r w:rsidRPr="009B5582">
        <w:rPr>
          <w:sz w:val="28"/>
          <w:szCs w:val="28"/>
        </w:rPr>
        <w:t xml:space="preserve">, возможности самовыражения), развивает универсальную способность к творчеству – креативность. Продукты творчества ребенка являются показателем его музыкального развития. 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>2.</w:t>
      </w:r>
      <w:r w:rsidRPr="009B5582">
        <w:rPr>
          <w:sz w:val="28"/>
          <w:szCs w:val="28"/>
        </w:rPr>
        <w:t xml:space="preserve"> </w:t>
      </w:r>
      <w:r w:rsidRPr="009B5582">
        <w:rPr>
          <w:b/>
          <w:sz w:val="28"/>
          <w:szCs w:val="28"/>
        </w:rPr>
        <w:t>Характеристика видов детского музыкального творчества, его уровней. Условия и этапы его развития.</w:t>
      </w:r>
    </w:p>
    <w:p w:rsidR="009B5582" w:rsidRPr="009B5582" w:rsidRDefault="009B5582" w:rsidP="00C65D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 современных условиях значительно возрастает значение творческой деятельности на всех этапах образования, это отражается и на отношении к детскому музыкальному творчеству. Интерес к этому виду деятельности детей был достаточно устойчив в начале и в 20-ые годы 20 века, о чем свидетельствуют </w:t>
      </w:r>
      <w:r w:rsidR="00E6478A">
        <w:rPr>
          <w:rFonts w:ascii="Times New Roman" w:hAnsi="Times New Roman" w:cs="Times New Roman"/>
          <w:sz w:val="28"/>
          <w:szCs w:val="28"/>
        </w:rPr>
        <w:t xml:space="preserve">методические подходы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А.Л.Маслова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который говорил о важности развития творческой активности средствами музыки,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Б.Асафьева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Б.Яворского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предлагавшими включать музыкальные импровизации детей в работу педагога-музыканта, как только дети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накопять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хотя бы минимальный музыкально-интонационный опыт. В 40-ые годы вопросы музыкального творчества (старших дошкольников) рассматривались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К.В.Головской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, в 60-80 годы -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Н.А.Ветлугиной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. Она выделила условия формирования детского творчества:</w:t>
      </w:r>
    </w:p>
    <w:p w:rsidR="009B5582" w:rsidRPr="009B5582" w:rsidRDefault="009B5582" w:rsidP="00C65D4F">
      <w:pPr>
        <w:tabs>
          <w:tab w:val="num" w:pos="1069"/>
        </w:tabs>
        <w:spacing w:line="24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Наличие специальных творческих заданий;</w:t>
      </w:r>
    </w:p>
    <w:p w:rsidR="009B5582" w:rsidRPr="009B5582" w:rsidRDefault="009B5582" w:rsidP="00C65D4F">
      <w:pPr>
        <w:tabs>
          <w:tab w:val="num" w:pos="1069"/>
        </w:tabs>
        <w:spacing w:line="24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Накопление опыта исполнительства;</w:t>
      </w:r>
    </w:p>
    <w:p w:rsidR="009B5582" w:rsidRPr="009B5582" w:rsidRDefault="009B5582" w:rsidP="00C65D4F">
      <w:pPr>
        <w:tabs>
          <w:tab w:val="num" w:pos="1069"/>
        </w:tabs>
        <w:spacing w:line="24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Накопление опыта восприятия, который выступает источником творчества детей, своеобразным образцом, которому на первых этапах творчества ребенок подражает.</w:t>
      </w:r>
    </w:p>
    <w:p w:rsidR="009B5582" w:rsidRPr="009B5582" w:rsidRDefault="009B5582" w:rsidP="00C65D4F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Также были выделены этапы руководства детским музыкальным творчеством, учитывающие степень приобщения детей к творчеству:</w:t>
      </w:r>
    </w:p>
    <w:p w:rsidR="009B5582" w:rsidRPr="009B5582" w:rsidRDefault="009B5582" w:rsidP="00C65D4F">
      <w:pPr>
        <w:pStyle w:val="aa"/>
        <w:spacing w:after="0"/>
        <w:rPr>
          <w:sz w:val="28"/>
          <w:szCs w:val="28"/>
        </w:rPr>
      </w:pPr>
      <w:r w:rsidRPr="009B5582">
        <w:rPr>
          <w:sz w:val="28"/>
          <w:szCs w:val="28"/>
        </w:rPr>
        <w:t>1.Этап ориентировки в творческой деятельности (установка на создание своего продукта, частичное сочинительство)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2. Этап освоения способов творческой деятельности (от частичного сочинения к самостоятельным композициям)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3. Этап самостоятельной творческих действий детей (от появления замысла до конечной реализации).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  <w:r w:rsidRPr="009B5582">
        <w:rPr>
          <w:sz w:val="28"/>
          <w:szCs w:val="28"/>
        </w:rPr>
        <w:t xml:space="preserve">Она предлагала серию творческих заданий для развития песенного творчества: импровизация имен и звукоподражаний, импровизация вопросов и ответов, сочинение </w:t>
      </w:r>
      <w:proofErr w:type="spellStart"/>
      <w:r w:rsidRPr="009B5582">
        <w:rPr>
          <w:sz w:val="28"/>
          <w:szCs w:val="28"/>
        </w:rPr>
        <w:t>попевок</w:t>
      </w:r>
      <w:proofErr w:type="spellEnd"/>
      <w:r w:rsidRPr="009B5582">
        <w:rPr>
          <w:sz w:val="28"/>
          <w:szCs w:val="28"/>
        </w:rPr>
        <w:t xml:space="preserve"> контрастного характера на предлагаемый текст, в определенном жанре. Эти задания с успехом используются и в современной практике.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>3. Виды музыкально-творческих заданий</w:t>
      </w:r>
    </w:p>
    <w:p w:rsidR="009B5582" w:rsidRPr="009B5582" w:rsidRDefault="009B5582" w:rsidP="00C65D4F">
      <w:pPr>
        <w:pStyle w:val="ac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Используются задания: в группе «Малыши» – исполнить голосом или на инструменте звукоподражание, слово, мелодию вопроса или ответа; выполнить образные движения в соответствии с текстом песни, </w:t>
      </w:r>
      <w:proofErr w:type="spellStart"/>
      <w:r w:rsidRPr="009B5582">
        <w:rPr>
          <w:sz w:val="28"/>
          <w:szCs w:val="28"/>
        </w:rPr>
        <w:t>попевки</w:t>
      </w:r>
      <w:proofErr w:type="spellEnd"/>
      <w:r w:rsidRPr="009B5582">
        <w:rPr>
          <w:sz w:val="28"/>
          <w:szCs w:val="28"/>
        </w:rPr>
        <w:t xml:space="preserve">, выполнять свободные движения в соответствии с характером музыки;  в </w:t>
      </w:r>
      <w:r w:rsidRPr="009B5582">
        <w:rPr>
          <w:sz w:val="28"/>
          <w:szCs w:val="28"/>
        </w:rPr>
        <w:lastRenderedPageBreak/>
        <w:t xml:space="preserve">группе «Почемучки»: сочинение музыкальных вопросов и ответов, мелодий на одну-две поэтические строчки, у старших почемучек – на собственные тексты, сочинение </w:t>
      </w:r>
      <w:proofErr w:type="spellStart"/>
      <w:r w:rsidRPr="009B5582">
        <w:rPr>
          <w:sz w:val="28"/>
          <w:szCs w:val="28"/>
        </w:rPr>
        <w:t>попевок</w:t>
      </w:r>
      <w:proofErr w:type="spellEnd"/>
      <w:r w:rsidRPr="009B5582">
        <w:rPr>
          <w:sz w:val="28"/>
          <w:szCs w:val="28"/>
        </w:rPr>
        <w:t xml:space="preserve"> в жанре, в определенным настроении; сочинять танцевальные движения различных персонажей, движений в свободной пляске; песенных, инструментальных и двигательных импровизаций по сказкам: «Теремок», «Репка» и др. В старшем возрасте – сочинение голосом и на инструментах музыкальных диалогов, </w:t>
      </w:r>
      <w:proofErr w:type="spellStart"/>
      <w:r w:rsidRPr="009B5582">
        <w:rPr>
          <w:sz w:val="28"/>
          <w:szCs w:val="28"/>
        </w:rPr>
        <w:t>попевок</w:t>
      </w:r>
      <w:proofErr w:type="spellEnd"/>
      <w:r w:rsidRPr="009B5582">
        <w:rPr>
          <w:sz w:val="28"/>
          <w:szCs w:val="28"/>
        </w:rPr>
        <w:t xml:space="preserve"> в жанре, в определенном характере, темпе, ритме и т.д., </w:t>
      </w:r>
      <w:proofErr w:type="spellStart"/>
      <w:r w:rsidRPr="009B5582">
        <w:rPr>
          <w:sz w:val="28"/>
          <w:szCs w:val="28"/>
        </w:rPr>
        <w:t>мелодизация</w:t>
      </w:r>
      <w:proofErr w:type="spellEnd"/>
      <w:r w:rsidRPr="009B5582">
        <w:rPr>
          <w:sz w:val="28"/>
          <w:szCs w:val="28"/>
        </w:rPr>
        <w:t xml:space="preserve"> стихов и собственных строк, создание музыкальных картинок к рассказу; сочинение танца персонажа, комбинаций из 4-6 движений в свободной пляске; оркестровка музыкального произведения; сочинение </w:t>
      </w:r>
      <w:proofErr w:type="spellStart"/>
      <w:r w:rsidRPr="009B5582">
        <w:rPr>
          <w:sz w:val="28"/>
          <w:szCs w:val="28"/>
        </w:rPr>
        <w:t>микроопер</w:t>
      </w:r>
      <w:proofErr w:type="spellEnd"/>
      <w:r w:rsidRPr="009B5582">
        <w:rPr>
          <w:sz w:val="28"/>
          <w:szCs w:val="28"/>
        </w:rPr>
        <w:t xml:space="preserve"> по сказкам (“Муха-Цокотуха”).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</w:p>
    <w:p w:rsidR="009B5582" w:rsidRPr="009B5582" w:rsidRDefault="009B5582" w:rsidP="00C65D4F">
      <w:pPr>
        <w:pStyle w:val="af1"/>
        <w:shd w:val="clear" w:color="auto" w:fill="FFFFFF"/>
        <w:jc w:val="both"/>
        <w:rPr>
          <w:b/>
          <w:sz w:val="28"/>
          <w:szCs w:val="28"/>
        </w:rPr>
      </w:pPr>
      <w:r w:rsidRPr="009B5582">
        <w:rPr>
          <w:b/>
          <w:sz w:val="28"/>
          <w:szCs w:val="28"/>
        </w:rPr>
        <w:t>4.Традиционные и нетрадиционные подходы, технологии приобщения дошкольников к творчеству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  <w:r w:rsidRPr="009B5582">
        <w:rPr>
          <w:sz w:val="28"/>
          <w:szCs w:val="28"/>
        </w:rPr>
        <w:t xml:space="preserve">В программе дошкольного воспитания музыкальному творчеству отведена чуть ли не ведущая роль, причем акцентируется внимание на игровом аспекте детского творчества – выделяется песенно-игровое, </w:t>
      </w:r>
      <w:proofErr w:type="spellStart"/>
      <w:r w:rsidRPr="009B5582">
        <w:rPr>
          <w:sz w:val="28"/>
          <w:szCs w:val="28"/>
        </w:rPr>
        <w:t>тацевально</w:t>
      </w:r>
      <w:proofErr w:type="spellEnd"/>
      <w:r w:rsidRPr="009B5582">
        <w:rPr>
          <w:sz w:val="28"/>
          <w:szCs w:val="28"/>
        </w:rPr>
        <w:t>-игровое творчество, и на синтезировании разных видов творчества – песенно-танцевальное, песенно-инструментальное творчество.</w:t>
      </w:r>
    </w:p>
    <w:p w:rsidR="009B5582" w:rsidRPr="009B5582" w:rsidRDefault="009B5582" w:rsidP="00C65D4F">
      <w:pPr>
        <w:pStyle w:val="ac"/>
        <w:rPr>
          <w:sz w:val="28"/>
          <w:szCs w:val="28"/>
        </w:rPr>
      </w:pPr>
      <w:r w:rsidRPr="009B5582">
        <w:rPr>
          <w:sz w:val="28"/>
          <w:szCs w:val="28"/>
        </w:rPr>
        <w:t xml:space="preserve">Ценный опыт по развитию музыкально-творческих способностей представлен </w:t>
      </w:r>
      <w:r w:rsidR="00E6478A">
        <w:rPr>
          <w:sz w:val="28"/>
          <w:szCs w:val="28"/>
        </w:rPr>
        <w:t>в системе белорусского педагога</w:t>
      </w:r>
      <w:r w:rsidRPr="009B5582">
        <w:rPr>
          <w:sz w:val="28"/>
          <w:szCs w:val="28"/>
        </w:rPr>
        <w:t xml:space="preserve"> </w:t>
      </w:r>
      <w:proofErr w:type="spellStart"/>
      <w:r w:rsidRPr="009B5582">
        <w:rPr>
          <w:sz w:val="28"/>
          <w:szCs w:val="28"/>
        </w:rPr>
        <w:t>Е.Р.Ремизовской</w:t>
      </w:r>
      <w:proofErr w:type="spellEnd"/>
      <w:r w:rsidRPr="009B5582">
        <w:rPr>
          <w:sz w:val="28"/>
          <w:szCs w:val="28"/>
        </w:rPr>
        <w:t xml:space="preserve"> «Солнышко». Ядром этой системы является музыкально-игровой образ, который дошкольники отражают, воссоздают в собственной творческой деятельности. Задания, предлагаемые в данной системе, выстраиваются по степени усложнения отражаемого образа, в соответствии с этим выделяются следующие этапы:</w:t>
      </w:r>
    </w:p>
    <w:p w:rsidR="009B5582" w:rsidRPr="009B5582" w:rsidRDefault="009B5582" w:rsidP="000E362D">
      <w:pPr>
        <w:pStyle w:val="ac"/>
        <w:numPr>
          <w:ilvl w:val="0"/>
          <w:numId w:val="48"/>
        </w:numPr>
        <w:tabs>
          <w:tab w:val="clear" w:pos="1069"/>
          <w:tab w:val="num" w:pos="0"/>
        </w:tabs>
        <w:spacing w:after="0"/>
        <w:ind w:left="0" w:firstLine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Создание отдельного образа в </w:t>
      </w:r>
      <w:proofErr w:type="spellStart"/>
      <w:r w:rsidRPr="009B5582">
        <w:rPr>
          <w:sz w:val="28"/>
          <w:szCs w:val="28"/>
        </w:rPr>
        <w:t>поторяющихся</w:t>
      </w:r>
      <w:proofErr w:type="spellEnd"/>
      <w:r w:rsidRPr="009B5582">
        <w:rPr>
          <w:sz w:val="28"/>
          <w:szCs w:val="28"/>
        </w:rPr>
        <w:t xml:space="preserve"> движениях, интонациях. На этом образ отражает одно состояние, настроение (неуклюжий мишка идет по лесу, поет грустную песенку на одном звуке).</w:t>
      </w:r>
    </w:p>
    <w:p w:rsidR="009B5582" w:rsidRPr="009B5582" w:rsidRDefault="009B5582" w:rsidP="000E362D">
      <w:pPr>
        <w:pStyle w:val="ac"/>
        <w:numPr>
          <w:ilvl w:val="0"/>
          <w:numId w:val="48"/>
        </w:numPr>
        <w:tabs>
          <w:tab w:val="clear" w:pos="1069"/>
          <w:tab w:val="num" w:pos="0"/>
        </w:tabs>
        <w:spacing w:after="0"/>
        <w:ind w:left="0" w:firstLine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Создание образа в динамике, через показ изменения характера, настроения, событий, с ним связанных (неуклюжий мишка идет по лесу, поет грустную песенку – увидел гнездо пчел на дереве – обрадовался, поет весело, более подвижно и др.)</w:t>
      </w:r>
    </w:p>
    <w:p w:rsidR="009B5582" w:rsidRPr="009B5582" w:rsidRDefault="009B5582" w:rsidP="000E362D">
      <w:pPr>
        <w:pStyle w:val="ac"/>
        <w:numPr>
          <w:ilvl w:val="0"/>
          <w:numId w:val="48"/>
        </w:numPr>
        <w:tabs>
          <w:tab w:val="clear" w:pos="1069"/>
          <w:tab w:val="num" w:pos="0"/>
        </w:tabs>
        <w:spacing w:after="0"/>
        <w:ind w:left="0" w:firstLine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Показ взаимодействия нескольких персонажей (мишка и сердитые пчелы);</w:t>
      </w:r>
    </w:p>
    <w:p w:rsidR="009B5582" w:rsidRPr="009B5582" w:rsidRDefault="009B5582" w:rsidP="000E362D">
      <w:pPr>
        <w:pStyle w:val="ac"/>
        <w:numPr>
          <w:ilvl w:val="0"/>
          <w:numId w:val="48"/>
        </w:numPr>
        <w:tabs>
          <w:tab w:val="clear" w:pos="1069"/>
          <w:tab w:val="num" w:pos="0"/>
        </w:tabs>
        <w:spacing w:after="0"/>
        <w:ind w:left="0" w:firstLine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Самостоятельные композиционные построения. Этот этап отличается появлением у дошкольников собственного замысла и путей его творческого воплощения. Как правило, участвует от 2 до 4-5 персонажей. </w:t>
      </w:r>
    </w:p>
    <w:p w:rsidR="009B5582" w:rsidRPr="009B5582" w:rsidRDefault="009B5582" w:rsidP="00442242">
      <w:pPr>
        <w:pStyle w:val="ac"/>
        <w:ind w:left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Систематическая работа по развитию музыкального творчества дошкольников в сочетании с пристальным вниманием к развитию музыкально-сенсорных и основных музыкальных способностей детей, позволяет на завершающих этапах осуществлять (совместно со взрослым) </w:t>
      </w:r>
      <w:r w:rsidRPr="009B5582">
        <w:rPr>
          <w:sz w:val="28"/>
          <w:szCs w:val="28"/>
        </w:rPr>
        <w:lastRenderedPageBreak/>
        <w:t>мини-постановки опер (например</w:t>
      </w:r>
      <w:r w:rsidR="00E6478A">
        <w:rPr>
          <w:sz w:val="28"/>
          <w:szCs w:val="28"/>
        </w:rPr>
        <w:t>,</w:t>
      </w:r>
      <w:r w:rsidRPr="009B5582">
        <w:rPr>
          <w:sz w:val="28"/>
          <w:szCs w:val="28"/>
        </w:rPr>
        <w:t xml:space="preserve"> «Муха-Цокотуха», «Аленушка и Лиса»») и балетов («Репка»). Доступность творческих заданий и последовательность в их выполнении позволяет развивать музыкально-творческие способности у всех детей.</w:t>
      </w:r>
    </w:p>
    <w:p w:rsidR="009B5582" w:rsidRPr="009B5582" w:rsidRDefault="009B5582" w:rsidP="00442242">
      <w:pPr>
        <w:pStyle w:val="ac"/>
        <w:ind w:left="0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В рамках организации сюжетных музыкально-игровых комплексов предлагает осуществлять музыкально-творческое развитие дошкольников </w:t>
      </w:r>
      <w:proofErr w:type="spellStart"/>
      <w:r w:rsidRPr="009B5582">
        <w:rPr>
          <w:sz w:val="28"/>
          <w:szCs w:val="28"/>
        </w:rPr>
        <w:t>Л.С.Ходонович</w:t>
      </w:r>
      <w:proofErr w:type="spellEnd"/>
      <w:r w:rsidRPr="009B5582">
        <w:rPr>
          <w:sz w:val="28"/>
          <w:szCs w:val="28"/>
        </w:rPr>
        <w:t xml:space="preserve">. Особенность данного подхода в том, что творческие задания выполняются дошкольниками в рамках привлекательного для ребенка сюжета и игровой деятельности, при этом дошкольниками создаются однородные (основанные на одном виде деятельности) и синтетические (на нескольких видах) импровизации. Ею разработана диагностика музыкально-творческого </w:t>
      </w:r>
      <w:proofErr w:type="spellStart"/>
      <w:r w:rsidRPr="009B5582">
        <w:rPr>
          <w:sz w:val="28"/>
          <w:szCs w:val="28"/>
        </w:rPr>
        <w:t>разития</w:t>
      </w:r>
      <w:proofErr w:type="spellEnd"/>
      <w:r w:rsidRPr="009B5582">
        <w:rPr>
          <w:sz w:val="28"/>
          <w:szCs w:val="28"/>
        </w:rPr>
        <w:t xml:space="preserve"> детей дошкольного возраста, определены критерии и уровни развития детского творчества. </w:t>
      </w:r>
    </w:p>
    <w:p w:rsidR="009B5582" w:rsidRPr="009B5582" w:rsidRDefault="00442242" w:rsidP="00442242">
      <w:pPr>
        <w:pStyle w:val="af1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Методы и приемы формирования знаний о музыке</w:t>
      </w:r>
    </w:p>
    <w:p w:rsidR="00540863" w:rsidRPr="00BF2ABF" w:rsidRDefault="009B5582" w:rsidP="00BF2AB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 музыкально-образовательной деятельности применимы все </w:t>
      </w:r>
      <w:r w:rsidRPr="009B5582">
        <w:rPr>
          <w:rFonts w:ascii="Times New Roman" w:hAnsi="Times New Roman" w:cs="Times New Roman"/>
          <w:i/>
          <w:sz w:val="28"/>
          <w:szCs w:val="28"/>
          <w:u w:val="single"/>
        </w:rPr>
        <w:t>педагогические методы.</w:t>
      </w:r>
      <w:r w:rsidRPr="009B5582">
        <w:rPr>
          <w:rFonts w:ascii="Times New Roman" w:hAnsi="Times New Roman" w:cs="Times New Roman"/>
          <w:sz w:val="28"/>
          <w:szCs w:val="28"/>
        </w:rPr>
        <w:t xml:space="preserve"> Наглядно-слуховой метод (звучание произведения) всегда сопровождает рассказ педагога о музыке, беседу. Использование приемов сравнения и контрастного сопоставления облегчает усвоение определенных знаний, придает обучению проблемный характер. Наглядно-зрительный метод предполагает показ репродукций картин, изображений инструментов, портретов композиторов; цветных карточек, наглядных моделей, отражающих расположение звуков по высоте, чередование их длительностей, изменение их силы. Опора на зрительную наглядность значительно облегчает усвоение музыкальных знаний. С этой целью используются музыкально-дидактические игры и пособия (начиная от «Музыкального букваря Н.А. Ветлугиной, разработок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Л.Н.Комиссаровой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Э.П. Костиной, до современных наглядных учебных пособий белорусских авторов: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Л.С.Ходонович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- индивидуальные тетради «В мире музыки», «Необыкновенные знакомства»;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В.В.Ковалива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- «Мои первые ритмы»,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О.Н.Анцыпирович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О.Н.Зыль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- «В мире музыки» из серии «Мир детства» и др.) Словесный метод применяется при сообщении различных сведений о музыке, разъяснении о применении исполнительского приемы и т.д. Используя практический метод (показ приемов исполнения, вариантов импровизаций), педагог демонстрирует способы действий, необходимых в исполнитель</w:t>
      </w:r>
      <w:r w:rsidR="00E6478A">
        <w:rPr>
          <w:rFonts w:ascii="Times New Roman" w:hAnsi="Times New Roman" w:cs="Times New Roman"/>
          <w:sz w:val="28"/>
          <w:szCs w:val="28"/>
        </w:rPr>
        <w:t>ской и творческой деятельности.</w:t>
      </w:r>
    </w:p>
    <w:p w:rsidR="00540863" w:rsidRDefault="00540863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540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Музыкальные занятия как форма организации музыкальной деятельности дошкольников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9B5582" w:rsidRPr="009B5582" w:rsidRDefault="009B5582" w:rsidP="000E362D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Характеристика видов музыкальных занятий</w:t>
      </w:r>
    </w:p>
    <w:p w:rsidR="009B5582" w:rsidRPr="009B5582" w:rsidRDefault="009B5582" w:rsidP="000E362D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Особенности проведения занятий различных видов в разных возрастных группах, использование игровой формы проведения занятий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1.Характеристика видов музыкальных занятий</w:t>
      </w:r>
    </w:p>
    <w:p w:rsidR="009B5582" w:rsidRPr="009B5582" w:rsidRDefault="009B5582" w:rsidP="00C65D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Музыкальное занятие</w:t>
      </w:r>
      <w:r w:rsidR="00E6478A">
        <w:rPr>
          <w:rFonts w:ascii="Times New Roman" w:hAnsi="Times New Roman" w:cs="Times New Roman"/>
          <w:sz w:val="28"/>
          <w:szCs w:val="28"/>
        </w:rPr>
        <w:t xml:space="preserve"> – основная форма организации</w:t>
      </w:r>
      <w:r w:rsidRPr="009B5582">
        <w:rPr>
          <w:rFonts w:ascii="Times New Roman" w:hAnsi="Times New Roman" w:cs="Times New Roman"/>
          <w:sz w:val="28"/>
          <w:szCs w:val="28"/>
        </w:rPr>
        <w:t xml:space="preserve"> музыкальной деятельности, в которой осуществляется обучение детей, развитие их музыкальных способностей формирую</w:t>
      </w:r>
      <w:r w:rsidR="00540863">
        <w:rPr>
          <w:rFonts w:ascii="Times New Roman" w:hAnsi="Times New Roman" w:cs="Times New Roman"/>
          <w:sz w:val="28"/>
          <w:szCs w:val="28"/>
        </w:rPr>
        <w:t xml:space="preserve">тся основы музыкальной и общей </w:t>
      </w:r>
      <w:r w:rsidRPr="009B5582">
        <w:rPr>
          <w:rFonts w:ascii="Times New Roman" w:hAnsi="Times New Roman" w:cs="Times New Roman"/>
          <w:sz w:val="28"/>
          <w:szCs w:val="28"/>
        </w:rPr>
        <w:t xml:space="preserve">культуры. Занятия предполагают активное взаимодействие педагога и детей. Главная задачи, стоящие перед педагогом на музыкальном занятии - </w:t>
      </w:r>
    </w:p>
    <w:p w:rsidR="009B5582" w:rsidRPr="009B5582" w:rsidRDefault="009B5582" w:rsidP="000E362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вызвать интерес к музыке и музыкальной деятельности,</w:t>
      </w:r>
    </w:p>
    <w:p w:rsidR="009B5582" w:rsidRPr="009B5582" w:rsidRDefault="009B5582" w:rsidP="000E362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обогатить чувства ребенка, </w:t>
      </w:r>
    </w:p>
    <w:p w:rsidR="009B5582" w:rsidRPr="009B5582" w:rsidRDefault="009B5582" w:rsidP="000E362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развивать эмоциональную отзывчивость на музыку, </w:t>
      </w:r>
    </w:p>
    <w:p w:rsidR="009B5582" w:rsidRPr="009B5582" w:rsidRDefault="009B5582" w:rsidP="000E362D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приступить к формированию необходимых знаний, умений и навыков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Готовит музыкальное занятие музыкальный руководитель, а проводится оно в содружестве музыкального руководителя и воспитателя.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Выделяют следующие </w:t>
      </w:r>
      <w:r w:rsidRPr="009B5582">
        <w:rPr>
          <w:rFonts w:ascii="Times New Roman" w:hAnsi="Times New Roman" w:cs="Times New Roman"/>
          <w:i/>
          <w:sz w:val="28"/>
          <w:szCs w:val="28"/>
        </w:rPr>
        <w:t>виды занятий по содержанию</w:t>
      </w:r>
      <w:r w:rsidRPr="009B5582">
        <w:rPr>
          <w:rFonts w:ascii="Times New Roman" w:hAnsi="Times New Roman" w:cs="Times New Roman"/>
          <w:sz w:val="28"/>
          <w:szCs w:val="28"/>
        </w:rPr>
        <w:t>:</w:t>
      </w:r>
    </w:p>
    <w:p w:rsidR="009B5582" w:rsidRPr="009B5582" w:rsidRDefault="009B5582" w:rsidP="000E362D">
      <w:pPr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lastRenderedPageBreak/>
        <w:t>Типовое занятие</w:t>
      </w:r>
      <w:r w:rsidRPr="009B5582">
        <w:rPr>
          <w:rFonts w:ascii="Times New Roman" w:hAnsi="Times New Roman" w:cs="Times New Roman"/>
          <w:sz w:val="28"/>
          <w:szCs w:val="28"/>
        </w:rPr>
        <w:t xml:space="preserve"> включает в себя все виды детской музыкальной деятельности. Наиболее распространенный вид музыкального занятия. Возможно и необходимо варьирование структуры данного типа занятии. Однако следует учитывать следующие правила: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1) Задания, требующие умственной активности – проводить в начале занятия;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2) Нельзя петь после музыкально-ритмических движений, особенно активных;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3) Использовать задания, требующие физической активности лучше в конце занятия;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4) Следить, чтобы чередовалась музыка различного характера</w:t>
      </w:r>
    </w:p>
    <w:p w:rsidR="009B5582" w:rsidRPr="009B5582" w:rsidRDefault="009B5582" w:rsidP="000E362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Доминантное занятие</w:t>
      </w:r>
      <w:r w:rsidRPr="009B5582">
        <w:rPr>
          <w:rFonts w:ascii="Times New Roman" w:hAnsi="Times New Roman" w:cs="Times New Roman"/>
          <w:sz w:val="28"/>
          <w:szCs w:val="28"/>
        </w:rPr>
        <w:t xml:space="preserve"> обычно включает в себя один из видов детской музыкальной деятельности. Для этого вида занятий характерно: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1) Доминирование определенного вида деятельности (остальные — вспомогательные) для овладения именно этим видом деятельности.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2) Доминирование заданий на развитие какой-либо музыкальной способности (ликвидация отставания или работа с одаренными детьми)</w:t>
      </w:r>
    </w:p>
    <w:p w:rsidR="009B5582" w:rsidRPr="009B5582" w:rsidRDefault="009B5582" w:rsidP="000E362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Тематическое занятие</w:t>
      </w:r>
      <w:r w:rsidRPr="009B5582">
        <w:rPr>
          <w:rFonts w:ascii="Times New Roman" w:hAnsi="Times New Roman" w:cs="Times New Roman"/>
          <w:sz w:val="28"/>
          <w:szCs w:val="28"/>
        </w:rPr>
        <w:t xml:space="preserve"> раскрывает определенную тему. Это может быть: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1)собственно тематическое занятие (если тема взята из жизни и связана с музыкой — праздничная дата, картины природы, времена года);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2)музыкально-тематическое (тема связана с музыкой как видом искусства, с раскрытием возможностей музыкального языка)</w:t>
      </w:r>
    </w:p>
    <w:p w:rsidR="009B5582" w:rsidRPr="009B5582" w:rsidRDefault="009B5582" w:rsidP="000E362D">
      <w:pPr>
        <w:numPr>
          <w:ilvl w:val="0"/>
          <w:numId w:val="55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Комплексное занятие</w:t>
      </w:r>
      <w:r w:rsidRPr="009B5582">
        <w:rPr>
          <w:rFonts w:ascii="Times New Roman" w:hAnsi="Times New Roman" w:cs="Times New Roman"/>
          <w:sz w:val="28"/>
          <w:szCs w:val="28"/>
        </w:rPr>
        <w:t xml:space="preserve"> освещает специфику различных видов искусств.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Главное при проведении такого вида занятий - не формально чередовать виды деятельности, а демонстрировать дошкольникам как различные искусства выражают схожие или контрастные мысли, идеи, образы.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 xml:space="preserve">По количеству детей-участников занятия делятся </w:t>
      </w:r>
      <w:r w:rsidRPr="009B5582">
        <w:rPr>
          <w:rFonts w:ascii="Times New Roman" w:hAnsi="Times New Roman" w:cs="Times New Roman"/>
          <w:i/>
          <w:sz w:val="28"/>
          <w:szCs w:val="28"/>
        </w:rPr>
        <w:t>индивидуальные, занятия по подгруппам, фронтальные, объединенные.</w:t>
      </w:r>
    </w:p>
    <w:p w:rsidR="009B5582" w:rsidRPr="009B5582" w:rsidRDefault="009B5582" w:rsidP="00C65D4F">
      <w:pPr>
        <w:pStyle w:val="aa"/>
        <w:ind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>Вне зависимости от вида занятия и количества детей-участников, оно должно организовываться преимущественно в игровой форме, с использованием сюжета.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2.Особенности проведения занятий различных видов в разных возрастных группах, использование игровой формы проведения занятий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 xml:space="preserve">Особенностью типового занятия в группах раннего возраста является слитность всех разделов, объединение различных видов музыкальной </w:t>
      </w:r>
      <w:r w:rsidRPr="009B5582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деятельности. В раннем и младшем дошкольном возрасте некоторые дети, по данным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О.П.Радыновой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, способны выполнять задания, объединившись в не</w:t>
      </w:r>
      <w:r w:rsidR="00E6478A">
        <w:rPr>
          <w:rFonts w:ascii="Times New Roman" w:hAnsi="Times New Roman" w:cs="Times New Roman"/>
          <w:sz w:val="28"/>
          <w:szCs w:val="28"/>
        </w:rPr>
        <w:t xml:space="preserve">большие подгруппы, с остальными, </w:t>
      </w:r>
      <w:r w:rsidRPr="009B5582">
        <w:rPr>
          <w:rFonts w:ascii="Times New Roman" w:hAnsi="Times New Roman" w:cs="Times New Roman"/>
          <w:sz w:val="28"/>
          <w:szCs w:val="28"/>
        </w:rPr>
        <w:t>занятии проводятся индивидуально. Постепенно все дети начинают заниматься по подгруппам два раза в неделю. Продолжительность типовых занятий в младших группах 10-15 минут.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sz w:val="28"/>
          <w:szCs w:val="28"/>
        </w:rPr>
        <w:tab/>
        <w:t xml:space="preserve"> В более старшем возрасте занятия по подгруппам могут быть доминантными или тематическими, их продолжительность в зависимости от возраста детей 10-20 минут. Проводятся они 1-3 раза в неделю.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Доминантные занятия по подгруппам помогают выявить недостатки в музыкальном развитии у нескольких детей, облегчают дальнейшее совершенствование умений и способностей детей.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 xml:space="preserve">Индивидуальные занятия полнее выявляют возможности детей, раскрывают музыкальное способности. Занятия с отстающими позволяют найти причину задержки развития. Доминантные занятия с преобладанием этого вида деятельности помогут ребенку преодолеть трудности. По содержанию индивидуальные занятия бывают преимущественно доминантными.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 xml:space="preserve">В младшем возрасте занятии по подгруппам приобретают более четкую структуру. Отдельные виды деятельности начинают выделяться в самостоятельные разделы. По содержанию занятия приближаются к фронтальным. Во второй младшей группе они уже проводятся со всей группой детей и имеют все разновидности фронтальных занятий.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 среднем и старшем дошкольном возрасте основными становятся фронтальные занятия.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FF4491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9B5582" w:rsidRPr="009B5582">
        <w:rPr>
          <w:rFonts w:ascii="Times New Roman" w:hAnsi="Times New Roman" w:cs="Times New Roman"/>
          <w:b/>
          <w:sz w:val="28"/>
          <w:szCs w:val="28"/>
        </w:rPr>
        <w:t>уз</w:t>
      </w:r>
      <w:r>
        <w:rPr>
          <w:rFonts w:ascii="Times New Roman" w:hAnsi="Times New Roman" w:cs="Times New Roman"/>
          <w:b/>
          <w:sz w:val="28"/>
          <w:szCs w:val="28"/>
        </w:rPr>
        <w:t>ыка</w:t>
      </w:r>
      <w:r w:rsidR="009B5582" w:rsidRPr="009B5582">
        <w:rPr>
          <w:rFonts w:ascii="Times New Roman" w:hAnsi="Times New Roman" w:cs="Times New Roman"/>
          <w:b/>
          <w:sz w:val="28"/>
          <w:szCs w:val="28"/>
        </w:rPr>
        <w:t xml:space="preserve"> в повседневной жизни учреждения дошкольного образования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9B5582" w:rsidRPr="009B5582" w:rsidRDefault="009B5582" w:rsidP="000E362D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Роль и место музыки в быту дошкольного образования</w:t>
      </w:r>
    </w:p>
    <w:p w:rsidR="009B5582" w:rsidRPr="009B5582" w:rsidRDefault="009B5582" w:rsidP="000E362D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Роль музыки в организации развлечений. Требования к организации развлечений и досугов</w:t>
      </w:r>
    </w:p>
    <w:p w:rsidR="009B5582" w:rsidRPr="009B5582" w:rsidRDefault="009B5582" w:rsidP="000E362D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Музыкальное оформление праздничных утренников в дошкольном учреждении, требования к организации и проведении праздника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1.Роль и место музыки в быту дошкольного образования</w:t>
      </w:r>
    </w:p>
    <w:p w:rsidR="009B5582" w:rsidRPr="009B5582" w:rsidRDefault="009B5582" w:rsidP="00C65D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Музыкальные впечатления и умения, полученные на музыкальных занятиях,</w:t>
      </w:r>
    </w:p>
    <w:p w:rsidR="009B5582" w:rsidRPr="009B5582" w:rsidRDefault="00FF4491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="00E6478A">
        <w:rPr>
          <w:rFonts w:ascii="Times New Roman" w:hAnsi="Times New Roman" w:cs="Times New Roman"/>
          <w:sz w:val="28"/>
          <w:szCs w:val="28"/>
        </w:rPr>
        <w:t>закреплены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478A">
        <w:rPr>
          <w:rFonts w:ascii="Times New Roman" w:hAnsi="Times New Roman" w:cs="Times New Roman"/>
          <w:sz w:val="28"/>
          <w:szCs w:val="28"/>
        </w:rPr>
        <w:t xml:space="preserve"> </w:t>
      </w:r>
      <w:r w:rsidR="009B5582" w:rsidRPr="009B5582">
        <w:rPr>
          <w:rFonts w:ascii="Times New Roman" w:hAnsi="Times New Roman" w:cs="Times New Roman"/>
          <w:sz w:val="28"/>
          <w:szCs w:val="28"/>
        </w:rPr>
        <w:t>и музыка станет органичной частью жизни ребенка, если воспитатель будет использовать музыку в повседневной жизни ДУ.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>Музыка в быту детского сада объединяет в себе все формы музыкальной деятельности, которые реализуются все занятий (игры, развлечения, праздники, утренники и т.д.).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Использование музыки в быту – залог успешного закрепления полученных на занятиях музыкальных впечатлений, формирования устойчивого интереса к музыкальному искусству и музыкальной деятельности. Существуют следующие возможности   использования музыки</w:t>
      </w:r>
      <w:r w:rsidRPr="009B5582">
        <w:rPr>
          <w:rFonts w:ascii="Times New Roman" w:hAnsi="Times New Roman" w:cs="Times New Roman"/>
          <w:b/>
          <w:sz w:val="28"/>
          <w:szCs w:val="28"/>
        </w:rPr>
        <w:t xml:space="preserve"> в быту детского дошкольного учреждения:</w:t>
      </w:r>
    </w:p>
    <w:p w:rsidR="009B5582" w:rsidRPr="009B5582" w:rsidRDefault="009B5582" w:rsidP="000E362D">
      <w:pPr>
        <w:numPr>
          <w:ilvl w:val="0"/>
          <w:numId w:val="55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Прослушивание музыки без подробного анализа;</w:t>
      </w:r>
    </w:p>
    <w:p w:rsidR="009B5582" w:rsidRPr="009B5582" w:rsidRDefault="009B5582" w:rsidP="000E362D">
      <w:pPr>
        <w:numPr>
          <w:ilvl w:val="0"/>
          <w:numId w:val="55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Фоновое звучание музыки во время какой-либо деятельности детей (например, рисование); </w:t>
      </w:r>
    </w:p>
    <w:p w:rsidR="009B5582" w:rsidRPr="009B5582" w:rsidRDefault="009B5582" w:rsidP="000E362D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Использование в режимных моментах: на утренней гимнастике, прогулке, умывании и т.д.;</w:t>
      </w:r>
    </w:p>
    <w:p w:rsidR="009B5582" w:rsidRPr="009B5582" w:rsidRDefault="009B5582" w:rsidP="000E362D">
      <w:pPr>
        <w:numPr>
          <w:ilvl w:val="0"/>
          <w:numId w:val="55"/>
        </w:num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 играх (подвижных, хороводных, сюжетно-ролевых);</w:t>
      </w:r>
    </w:p>
    <w:p w:rsidR="009B5582" w:rsidRPr="009B5582" w:rsidRDefault="009B5582" w:rsidP="000E362D">
      <w:pPr>
        <w:numPr>
          <w:ilvl w:val="0"/>
          <w:numId w:val="55"/>
        </w:num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 других занятиях (изобразительная деятельность</w:t>
      </w:r>
      <w:r w:rsidR="00E6478A">
        <w:rPr>
          <w:rFonts w:ascii="Times New Roman" w:hAnsi="Times New Roman" w:cs="Times New Roman"/>
          <w:sz w:val="28"/>
          <w:szCs w:val="28"/>
        </w:rPr>
        <w:t xml:space="preserve"> развитие речи, ознакомление с </w:t>
      </w:r>
      <w:r w:rsidRPr="009B5582">
        <w:rPr>
          <w:rFonts w:ascii="Times New Roman" w:hAnsi="Times New Roman" w:cs="Times New Roman"/>
          <w:sz w:val="28"/>
          <w:szCs w:val="28"/>
        </w:rPr>
        <w:t>природой и др.).</w:t>
      </w:r>
    </w:p>
    <w:p w:rsidR="009B5582" w:rsidRPr="009B5582" w:rsidRDefault="009B5582" w:rsidP="00C65D4F">
      <w:pPr>
        <w:spacing w:line="240" w:lineRule="auto"/>
        <w:ind w:left="720" w:right="113"/>
        <w:rPr>
          <w:rFonts w:ascii="Times New Roman" w:hAnsi="Times New Roman" w:cs="Times New Roman"/>
          <w:sz w:val="28"/>
          <w:szCs w:val="28"/>
        </w:rPr>
      </w:pPr>
    </w:p>
    <w:p w:rsidR="006B7FF3" w:rsidRDefault="009B5582" w:rsidP="0062348F">
      <w:pPr>
        <w:pStyle w:val="a3"/>
        <w:numPr>
          <w:ilvl w:val="0"/>
          <w:numId w:val="9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FF3">
        <w:rPr>
          <w:rFonts w:ascii="Times New Roman" w:hAnsi="Times New Roman" w:cs="Times New Roman"/>
          <w:b/>
          <w:sz w:val="28"/>
          <w:szCs w:val="28"/>
        </w:rPr>
        <w:t>Роль музыки в организации развлечений.</w:t>
      </w:r>
    </w:p>
    <w:p w:rsidR="009B5582" w:rsidRPr="006B7FF3" w:rsidRDefault="009B5582" w:rsidP="0062348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FF3">
        <w:rPr>
          <w:rFonts w:ascii="Times New Roman" w:hAnsi="Times New Roman" w:cs="Times New Roman"/>
          <w:b/>
          <w:sz w:val="28"/>
          <w:szCs w:val="28"/>
        </w:rPr>
        <w:t>Требования к организации развлечений и досугов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Развлечения – одна из форм организации детей в повседневной жизни детского сада. 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 xml:space="preserve">Цели </w:t>
      </w:r>
      <w:r w:rsidRPr="009B5582">
        <w:rPr>
          <w:rFonts w:ascii="Times New Roman" w:hAnsi="Times New Roman" w:cs="Times New Roman"/>
          <w:sz w:val="28"/>
          <w:szCs w:val="28"/>
        </w:rPr>
        <w:t>проведения развлечений:</w:t>
      </w:r>
    </w:p>
    <w:p w:rsidR="009B5582" w:rsidRPr="009B5582" w:rsidRDefault="009B5582" w:rsidP="000E362D">
      <w:pPr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Доставить ребятам удовольствие, повеселить, позабавить их;</w:t>
      </w:r>
    </w:p>
    <w:p w:rsidR="009B5582" w:rsidRPr="009B5582" w:rsidRDefault="009B5582" w:rsidP="000E362D">
      <w:pPr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Обогатить музыкальными впечатлениями;</w:t>
      </w:r>
    </w:p>
    <w:p w:rsidR="009B5582" w:rsidRPr="009B5582" w:rsidRDefault="009B5582" w:rsidP="000E362D">
      <w:pPr>
        <w:numPr>
          <w:ilvl w:val="0"/>
          <w:numId w:val="5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Пробудить творческую активность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 практике дошкольных учреждений встречаются разнообразные по тематике и форме развлечения, всегда организуемые взрослыми. Особенно ценны музыкальные развлечения, которые закрепляют и углубляют музыкальные впечатления, полученные на занятиях, духовно обогащают детей, развивают основы музыкальной культуры.  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Требования к организации развлечений:</w:t>
      </w:r>
    </w:p>
    <w:p w:rsidR="009B5582" w:rsidRPr="009B5582" w:rsidRDefault="009B5582" w:rsidP="000E362D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Разнообразие содержания для накапливания дошкольниками музыкального опыта, обогащения музыкальными впечатлениями;</w:t>
      </w:r>
    </w:p>
    <w:p w:rsidR="009B5582" w:rsidRPr="009B5582" w:rsidRDefault="009B5582" w:rsidP="000E362D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Художественные достоинства материала и качество его исполнения как взрослыми, так и детьми;</w:t>
      </w:r>
    </w:p>
    <w:p w:rsidR="009B5582" w:rsidRPr="009B5582" w:rsidRDefault="009B5582" w:rsidP="000E362D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Занимательность содержания, новизна элементов;</w:t>
      </w:r>
    </w:p>
    <w:p w:rsidR="009B5582" w:rsidRPr="009B5582" w:rsidRDefault="009B5582" w:rsidP="000E362D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Доступность музыкального и литературного репертуара и разнообразные формы его проведения с учетом возрастных и индивидуальных особенностей детей и уровня их развития;</w:t>
      </w:r>
    </w:p>
    <w:p w:rsidR="009B5582" w:rsidRPr="009B5582" w:rsidRDefault="009B5582" w:rsidP="000E362D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Направленность на развитие активности, воображения и инициативы детей;</w:t>
      </w:r>
    </w:p>
    <w:p w:rsidR="009B5582" w:rsidRPr="009B5582" w:rsidRDefault="009B5582" w:rsidP="000E362D">
      <w:pPr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Соблюдение определенной продолжительности развлечения, в зависимости от возраста детей, его вида (от 10-15 и до 30-40 минут)</w:t>
      </w:r>
    </w:p>
    <w:p w:rsidR="009B5582" w:rsidRPr="009B5582" w:rsidRDefault="009B5582" w:rsidP="00C65D4F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6234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3.Музыкальное оформление праздничных утренников в дошкольном учреждении, требования к организации и проведении праздника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ab/>
        <w:t>Особое место в воспитании детей дошкольного возраста занимает праздник. Одна из целей которого – формирование разнообразных эмоций и чувств, являющихся важнейшим условием развития личности. Праздник объединяет в себе различные виды искусства: музыку, художественное слово, танец, драматизацию, изобразительное искусство. Поэтому он развивает у детей эстетические чувства, эстетическое отношение к окружающей действительности.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>Музыка как ведущий компонент праздника объединяет все искусства, создает определенный эмоциональный настрой в соответствии с темой торжества. Она должны вызвать у дошкольника сопереживание.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Структура праздника может быть различной. Например, вначале выступают дети, а затем проводятся общие пляски, хороводы, игры и аттракционы. Допускается и вариант, когда номера чередуются. </w:t>
      </w:r>
    </w:p>
    <w:p w:rsidR="009B5582" w:rsidRPr="009B5582" w:rsidRDefault="009B5582" w:rsidP="00C65D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Праздники проводятся как в утреннее время, так и во второй половине дня. Их продолжительность от 20 минут и не более 1 часа в зависимости от возраста детей и содержания праздника. Праздник можно проводить в двух близких по возрасту группах. Программа концерта не должна быть знакома полностью детям. На празднике дети показывают свои достижения, они являются источником новых впечатлений для ребенка, стимулом его дальнейшего развития.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6234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Самостоятельная музыкальная деятельность дошкольников. Музыкальное воспитание детей в семье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1.Понятие о самостоятельной музыкальной деятельности, ее значение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2. Формы самостоятельной музыкальной деятельности. Факторы, влияющие на ее возникновение и протекание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3. Организация предметно-пространственной среды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4.Задачи, методы и формы музыкального воспитания в семье.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5. Взаимодействие учреждения дошкольного образования и семьи.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1.Понятие о самостоятельной музыкальной деятельности, ее значение</w:t>
      </w:r>
    </w:p>
    <w:p w:rsidR="009B5582" w:rsidRPr="009B5582" w:rsidRDefault="009B5582" w:rsidP="00C65D4F">
      <w:pPr>
        <w:pStyle w:val="aa"/>
        <w:ind w:firstLine="709"/>
        <w:jc w:val="both"/>
        <w:rPr>
          <w:sz w:val="28"/>
          <w:szCs w:val="28"/>
        </w:rPr>
      </w:pPr>
      <w:r w:rsidRPr="009B5582">
        <w:rPr>
          <w:sz w:val="28"/>
          <w:szCs w:val="28"/>
        </w:rPr>
        <w:t xml:space="preserve">В целом деятельность рассматривается как самостоятельная, если индивид выполняет новые задачи или действует в незнакомой ситуации без посторонней помощи. Самостоятельная деятельность дошкольника предполагает косвенное руководство взрослого, но возникает по инициативе </w:t>
      </w:r>
      <w:r w:rsidRPr="009B5582">
        <w:rPr>
          <w:sz w:val="28"/>
          <w:szCs w:val="28"/>
        </w:rPr>
        <w:lastRenderedPageBreak/>
        <w:t xml:space="preserve">самих детей. Важность и ценность ее в том, что она позволяет перенести </w:t>
      </w:r>
      <w:proofErr w:type="spellStart"/>
      <w:r w:rsidRPr="009B5582">
        <w:rPr>
          <w:sz w:val="28"/>
          <w:szCs w:val="28"/>
        </w:rPr>
        <w:t>ЗУНы</w:t>
      </w:r>
      <w:proofErr w:type="spellEnd"/>
      <w:r w:rsidRPr="009B5582">
        <w:rPr>
          <w:sz w:val="28"/>
          <w:szCs w:val="28"/>
        </w:rPr>
        <w:t xml:space="preserve"> в повседневную жизнь ребенка, развивает творческое мышление, интерес к музыке и музыкальной деятельности, активность, самостоятельность дошкольника. Ее наличие свидетельствует об уровне музыкального развития ребенка, позволяет выявить наклонности и интересы, оценить уровень работы музыкального руководителя.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</w:t>
      </w:r>
      <w:r w:rsidRPr="009B5582">
        <w:rPr>
          <w:rFonts w:ascii="Times New Roman" w:hAnsi="Times New Roman" w:cs="Times New Roman"/>
          <w:i/>
          <w:sz w:val="28"/>
          <w:szCs w:val="28"/>
        </w:rPr>
        <w:t>Структура самостоятельной деятельности (по Н.А. Ветлугиной):</w:t>
      </w:r>
    </w:p>
    <w:p w:rsidR="009B5582" w:rsidRPr="009B5582" w:rsidRDefault="009B5582" w:rsidP="000E362D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Возникновение художественного замысла, продиктованного мотивами и художественным опытом ребенка. На этом этапе осуществляется выбор вида деятельности, привлечение участников, распределение ролей, подготовка материалов.</w:t>
      </w:r>
    </w:p>
    <w:p w:rsidR="009B5582" w:rsidRPr="009B5582" w:rsidRDefault="009B5582" w:rsidP="000E362D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Самостоятельные действия по реализации замысла, определяемые уровнем владения способами переноса имеющегося опыта в новые условия.</w:t>
      </w:r>
    </w:p>
    <w:p w:rsidR="009B5582" w:rsidRPr="009B5582" w:rsidRDefault="009B5582" w:rsidP="000E362D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Совершенствование и коррекция замысла и способов реализации.</w:t>
      </w:r>
    </w:p>
    <w:p w:rsidR="009B5582" w:rsidRPr="009B5582" w:rsidRDefault="009B5582" w:rsidP="000E362D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Формы самостоятельной музыкальной деятельности. Факторы, влияющие на ее возникновение и протекание.</w:t>
      </w:r>
    </w:p>
    <w:p w:rsidR="009B5582" w:rsidRPr="009B5582" w:rsidRDefault="009B5582" w:rsidP="00C65D4F">
      <w:pPr>
        <w:spacing w:line="240" w:lineRule="auto"/>
        <w:ind w:left="1279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6234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2.Формы самостоятельной музыкальной деятельности. Факторы, влияющие на ее возникновение и протекание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К формам самостоятельной музыкальной деятельности относится:</w:t>
      </w:r>
    </w:p>
    <w:p w:rsidR="009B5582" w:rsidRPr="009B5582" w:rsidRDefault="009B5582" w:rsidP="000E362D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Демонстрация песен, танцев.</w:t>
      </w:r>
    </w:p>
    <w:p w:rsidR="009B5582" w:rsidRPr="009B5582" w:rsidRDefault="009B5582" w:rsidP="000E362D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Взаимообучающие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 самообучающие упражнения и дидактические игры.</w:t>
      </w:r>
    </w:p>
    <w:p w:rsidR="009B5582" w:rsidRPr="009B5582" w:rsidRDefault="009B5582" w:rsidP="000E362D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Сюжетно-ролевые игры.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 развитие самостоятельной музыкальной деятельности оказывают влияние факторы:</w:t>
      </w:r>
    </w:p>
    <w:p w:rsidR="009B5582" w:rsidRPr="009B5582" w:rsidRDefault="009B5582" w:rsidP="000E362D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Обучение на занятиях, развивающее у ребенка способы самостоятельных действий.</w:t>
      </w:r>
    </w:p>
    <w:p w:rsidR="009B5582" w:rsidRPr="009B5582" w:rsidRDefault="009B5582" w:rsidP="000E362D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Наличие ярких впечатлений от зрелищ в УДО, семье.</w:t>
      </w:r>
    </w:p>
    <w:p w:rsidR="009B5582" w:rsidRPr="009B5582" w:rsidRDefault="009B5582" w:rsidP="000E362D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Наличие косвенного руководства, поддержки воспитателя.</w:t>
      </w:r>
    </w:p>
    <w:p w:rsidR="009B5582" w:rsidRPr="009B5582" w:rsidRDefault="009B5582" w:rsidP="000E362D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Наличие музыкального уголка в группе.</w:t>
      </w:r>
    </w:p>
    <w:p w:rsidR="009B5582" w:rsidRPr="009B5582" w:rsidRDefault="009B5582" w:rsidP="00C65D4F">
      <w:pPr>
        <w:spacing w:line="240" w:lineRule="auto"/>
        <w:ind w:left="1264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3. Организация предметно-пространственной среды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Требования к музыкальному уголку:</w:t>
      </w:r>
    </w:p>
    <w:p w:rsidR="009B5582" w:rsidRPr="009B5582" w:rsidRDefault="009B5582" w:rsidP="000E362D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Желательно отделенность от общего помещения (ширма)</w:t>
      </w:r>
    </w:p>
    <w:p w:rsidR="009B5582" w:rsidRPr="009B5582" w:rsidRDefault="009B5582" w:rsidP="000E362D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Эстетическое оформление и удобство.</w:t>
      </w:r>
    </w:p>
    <w:p w:rsidR="009B5582" w:rsidRPr="009B5582" w:rsidRDefault="009B5582" w:rsidP="000E362D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Доступность материалов дошкольникам (напр. высота полочек).</w:t>
      </w:r>
    </w:p>
    <w:p w:rsidR="009B5582" w:rsidRPr="009B5582" w:rsidRDefault="009B5582" w:rsidP="000E362D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Разнообразие материалов (музыкальные инструменты и игрушки, дидактические пособия, технические средства).</w:t>
      </w:r>
    </w:p>
    <w:p w:rsidR="009B5582" w:rsidRPr="009B5582" w:rsidRDefault="009B5582" w:rsidP="00C65D4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4.Задачи, методы и формы музыкального воспитания в семье.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Музыкальное воспитание в семье имеет большое значение для общего и музыкального развития ребенка. Именно в семье закладываются те основы, которые позволяют успешно развивать у детей музыкальные способности, приобщить их к музыкальному искусству, сформировать положительное отношение к музыке. Родители должны знать методы и приемы, формы организации музыкального воспитания в семье, понимать значение музыкального воспитания, повышать свой собственный культурный уровень. Познакомить с ними родителей должен воспитатель.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Задачи музыкального воспитания в семье:</w:t>
      </w:r>
    </w:p>
    <w:p w:rsidR="009B5582" w:rsidRPr="009B5582" w:rsidRDefault="009B5582" w:rsidP="000E362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Обогащение духовного мира ребенка музыкальными впечатлениями, формирование интереса к музыке, передача традиций своего народа, формирование основ музыкальной культуры;</w:t>
      </w:r>
    </w:p>
    <w:p w:rsidR="009B5582" w:rsidRPr="009B5582" w:rsidRDefault="009B5582" w:rsidP="000E362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Развитие музыкальных и творческих способностей в процессе различных видов музыкальной деятельности (восприятие, исполнительство, творчество, музыкально-образовательная деятельность);</w:t>
      </w:r>
    </w:p>
    <w:p w:rsidR="009B5582" w:rsidRPr="009B5582" w:rsidRDefault="009B5582" w:rsidP="000E362D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Содействие общему развитию детей средствами музыки.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Все эти задачи решаются в конкретной деятельности. Родители должны стремиться ей обучать детей в семье, музыкальных кружках, студиях, посещать концерты, музыкальные спектакли, обогащать детей разносторонними музыкальными впечатлениями, расширять музыкальный опыт.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 xml:space="preserve">Основные педагогические методы (наглядный, словесный, практический) применимы и в музыкальном семейном воспитании.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Наглядно-слуховой метод</w:t>
      </w:r>
      <w:r w:rsidRPr="009B5582">
        <w:rPr>
          <w:rFonts w:ascii="Times New Roman" w:hAnsi="Times New Roman" w:cs="Times New Roman"/>
          <w:sz w:val="28"/>
          <w:szCs w:val="28"/>
        </w:rPr>
        <w:t xml:space="preserve"> – основной метод музыкального воспитания. Если в семье звучит не только развлекательная, но и народная и классическая музыка, ребенок привыкает к ее звучанию, обогащает свой слуховой опыт.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Наглядно-зрительный метод</w:t>
      </w:r>
      <w:r w:rsidRPr="009B5582">
        <w:rPr>
          <w:rFonts w:ascii="Times New Roman" w:hAnsi="Times New Roman" w:cs="Times New Roman"/>
          <w:sz w:val="28"/>
          <w:szCs w:val="28"/>
        </w:rPr>
        <w:t xml:space="preserve"> – в семейном воспитании имеет ряд преимуществ. Дома, общаясь с ребенком, имеется возможность показать книги с репродукциями картин, рассказывая при этом об эпохе, когда была сочинена музыка, традициях и обрядах, познакомить с изображениями предметов быта, одежды. Таким образом обогащаются представления детей об искусстве. 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Словесный метод</w:t>
      </w:r>
      <w:r w:rsidRPr="009B5582">
        <w:rPr>
          <w:rFonts w:ascii="Times New Roman" w:hAnsi="Times New Roman" w:cs="Times New Roman"/>
          <w:sz w:val="28"/>
          <w:szCs w:val="28"/>
        </w:rPr>
        <w:t xml:space="preserve"> – позволяет настроиться ребенку на восприятие музыки, поддерживает возникший интерес.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lastRenderedPageBreak/>
        <w:t>Практический метод</w:t>
      </w:r>
      <w:r w:rsidRPr="009B5582">
        <w:rPr>
          <w:rFonts w:ascii="Times New Roman" w:hAnsi="Times New Roman" w:cs="Times New Roman"/>
          <w:sz w:val="28"/>
          <w:szCs w:val="28"/>
        </w:rPr>
        <w:t xml:space="preserve"> – позволяет ребенку овладеть определенными умениями и навыками исполнительства и творчества.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>Успешность применения всех этих методов зависит от общекультурного и музыкального уровня взрослых, их педагогических знаний и способностей, терпения, желания заинтересовать ребенка музыкой.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ab/>
        <w:t xml:space="preserve">Музыка в семье может использоваться как в виде занятий с детьми, так и в более свободных </w:t>
      </w:r>
      <w:r w:rsidRPr="009B5582">
        <w:rPr>
          <w:rFonts w:ascii="Times New Roman" w:hAnsi="Times New Roman" w:cs="Times New Roman"/>
          <w:i/>
          <w:sz w:val="28"/>
          <w:szCs w:val="28"/>
        </w:rPr>
        <w:t>формах</w:t>
      </w:r>
      <w:r w:rsidRPr="009B5582">
        <w:rPr>
          <w:rFonts w:ascii="Times New Roman" w:hAnsi="Times New Roman" w:cs="Times New Roman"/>
          <w:sz w:val="28"/>
          <w:szCs w:val="28"/>
        </w:rPr>
        <w:t xml:space="preserve"> – развлечение, самостоятельное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детей, фоновое звучание. На занятиях роль взрослого активна. К менее активным формам руководства взрослого относят: слушание грамзаписей музыкальных сказок, музыки к мультфильмам, самостоятельное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детей. Ребенок должен чувствовать поддержку взрослого.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Более свободная форма музыкальной деятельности - слушание музыки одновременно с другой деятельностью (тихими играми, рисованием).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Таким образом, семейное музыкальное воспитание очень важно для разностороннего развития детей. Родители должны стремиться наиболее полно использовать его возможности. 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5. Взаимодействие учреждения дошкольного образования и семьи.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Музыкальная деятельность развивает музыкальные и общие способности детей. Это – мышление, эмоции, творческое воображение, укрепляется воля, способность удерживать произвольное внимание. Общие способности влияют на формирование музыкальных способностей. Их развитие требует индивидуального подхода к детям, учета их склонностей, интересов. Воспитатель дошкольного учреждения знакомит родителей с успехами ребенка, с результатами музыкальных диагностик. Может рекомендовать посещение того или иного музыкального кружка (танцевального, обучения игре на инструменте и т.д.). В информационном уголке - знакомить родителей различными детскими музыкальными спектаклями, постановки которых осуществляются в городских театрах, инициировать их посещение т.д.</w:t>
      </w:r>
    </w:p>
    <w:p w:rsidR="009B5582" w:rsidRPr="009B5582" w:rsidRDefault="009B5582" w:rsidP="00C65D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Родители, в свою очередь, могут оказывать посильную материальную помощь через деятельность попечительских советов на приобретение детских музыкальных инструментов, атрибутов, костюмов; принимать активное участие в подготовке праздников и развлечений. </w:t>
      </w:r>
    </w:p>
    <w:p w:rsidR="0062348F" w:rsidRPr="003D4A8F" w:rsidRDefault="009B5582" w:rsidP="003D4A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Следует помнить, что только при тесном взаимодополняющем взаимодействии семьи и дошкольного учреждения, возможно достижение таких высоких целей музыкального воспитания как развитие музыкальных и творческих способностей детей, формирование начал музыкальной кул</w:t>
      </w:r>
      <w:r w:rsidR="003D4A8F">
        <w:rPr>
          <w:rFonts w:ascii="Times New Roman" w:hAnsi="Times New Roman" w:cs="Times New Roman"/>
          <w:sz w:val="28"/>
          <w:szCs w:val="28"/>
        </w:rPr>
        <w:t>ьтуры и общей духовной культуры.</w:t>
      </w:r>
    </w:p>
    <w:p w:rsidR="009B5582" w:rsidRPr="009B5582" w:rsidRDefault="009B5582" w:rsidP="000D76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lastRenderedPageBreak/>
        <w:t>Деятельность педагогического коллектива по организации музыкального воспитания дошкольников</w:t>
      </w:r>
    </w:p>
    <w:p w:rsidR="009B5582" w:rsidRPr="009B5582" w:rsidRDefault="009B5582" w:rsidP="000D76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9B5582" w:rsidRPr="009B5582" w:rsidRDefault="009B5582" w:rsidP="000E362D">
      <w:pPr>
        <w:numPr>
          <w:ilvl w:val="0"/>
          <w:numId w:val="6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Функции администрации, музыкального руководителя и воспитателя в процессе музыкального воспитания дошкольников</w:t>
      </w:r>
    </w:p>
    <w:p w:rsidR="009B5582" w:rsidRPr="009B5582" w:rsidRDefault="009B5582" w:rsidP="000E362D">
      <w:pPr>
        <w:numPr>
          <w:ilvl w:val="0"/>
          <w:numId w:val="6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Знания, умения, качества личности, необходимые музыкальному руководителю и воспитателю.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b/>
          <w:sz w:val="28"/>
          <w:szCs w:val="28"/>
        </w:rPr>
        <w:t>1.Функции администрации, музыкального руководителя и воспитателя в процессе музыкального воспитания дошкольников</w:t>
      </w:r>
    </w:p>
    <w:p w:rsidR="009B5582" w:rsidRPr="009B5582" w:rsidRDefault="009B5582" w:rsidP="00C65D4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Функции администрации.</w:t>
      </w:r>
    </w:p>
    <w:p w:rsidR="009B5582" w:rsidRPr="009B5582" w:rsidRDefault="009B5582" w:rsidP="000E362D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Административно-хозяйственная (обеспечение необходимой материально-технической базы, штата и др.)</w:t>
      </w:r>
    </w:p>
    <w:p w:rsidR="009B5582" w:rsidRPr="009B5582" w:rsidRDefault="009B5582" w:rsidP="000E362D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Организационно-методическая. Необходимо знание задач музыкального воспитания дошкольников, форм организации музыкального воспитания, особенностей музыкального развития детей и возможностей его диагностики, основного репертуара, методов работы с </w:t>
      </w: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педколлективом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 xml:space="preserve"> и родителями воспитанников, знание современных подходов и технологий музыкального воспитания. Подразумевает:</w:t>
      </w:r>
    </w:p>
    <w:p w:rsidR="009B5582" w:rsidRPr="009B5582" w:rsidRDefault="009B5582" w:rsidP="000E362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планирование процесса музыкального воспитания в УДО (составление перспективного плана совместно с музыкальным руководителем);</w:t>
      </w:r>
    </w:p>
    <w:p w:rsidR="009B5582" w:rsidRPr="009B5582" w:rsidRDefault="009B5582" w:rsidP="000E362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организацию (создание условий и обеспечение необходимым оснащением,).</w:t>
      </w:r>
    </w:p>
    <w:p w:rsidR="009B5582" w:rsidRPr="009B5582" w:rsidRDefault="009B5582" w:rsidP="000E362D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контроль (осуществляется через посещения, может быть фронтальным и тематическим; оценивается деятельность музыкального руководителя, детей, воспитателя, в том числе в быту УДО).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5582">
        <w:rPr>
          <w:rFonts w:ascii="Times New Roman" w:hAnsi="Times New Roman" w:cs="Times New Roman"/>
          <w:i/>
          <w:sz w:val="28"/>
          <w:szCs w:val="28"/>
        </w:rPr>
        <w:t>Функции музыкального руководителя и воспитателя:</w:t>
      </w:r>
    </w:p>
    <w:p w:rsidR="009B5582" w:rsidRPr="009B5582" w:rsidRDefault="009B5582" w:rsidP="00C65D4F">
      <w:pPr>
        <w:pStyle w:val="aa"/>
        <w:spacing w:after="0"/>
        <w:rPr>
          <w:sz w:val="28"/>
          <w:szCs w:val="28"/>
        </w:rPr>
      </w:pPr>
      <w:r w:rsidRPr="009B5582">
        <w:rPr>
          <w:sz w:val="28"/>
          <w:szCs w:val="28"/>
        </w:rPr>
        <w:t>Общепедагогические:</w:t>
      </w:r>
    </w:p>
    <w:p w:rsidR="009B5582" w:rsidRPr="009B5582" w:rsidRDefault="009B5582" w:rsidP="000E362D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Информационная. Предполагается знание предмета (сведения о музыке), репертуара, методов и форм работы с детьми.</w:t>
      </w:r>
    </w:p>
    <w:p w:rsidR="009B5582" w:rsidRPr="009B5582" w:rsidRDefault="009B5582" w:rsidP="000E362D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Развивающая. Предполагается знание закономерностей развития музыкальных и творческих способностей дошкольников, знание эффективных методов и средств развития ребенка.</w:t>
      </w:r>
    </w:p>
    <w:p w:rsidR="009B5582" w:rsidRPr="009B5582" w:rsidRDefault="009B5582" w:rsidP="000E362D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Мобилизационная. Предполагается умения по воздействию на эмоционально-волевую сферу детей, умение заинтересовать, воодушевить и т.д.</w:t>
      </w:r>
    </w:p>
    <w:p w:rsidR="009B5582" w:rsidRPr="009B5582" w:rsidRDefault="009B5582" w:rsidP="000E362D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lastRenderedPageBreak/>
        <w:t>Ориентационная. Предполагается воздействие на формирование системы ценностей детей, предпосылок художественного вкуса.</w:t>
      </w:r>
    </w:p>
    <w:p w:rsidR="009B5582" w:rsidRPr="009B5582" w:rsidRDefault="009B5582" w:rsidP="00C65D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582">
        <w:rPr>
          <w:rFonts w:ascii="Times New Roman" w:hAnsi="Times New Roman" w:cs="Times New Roman"/>
          <w:sz w:val="28"/>
          <w:szCs w:val="28"/>
        </w:rPr>
        <w:t>Общетрудовые</w:t>
      </w:r>
      <w:proofErr w:type="spellEnd"/>
      <w:r w:rsidRPr="009B5582">
        <w:rPr>
          <w:rFonts w:ascii="Times New Roman" w:hAnsi="Times New Roman" w:cs="Times New Roman"/>
          <w:sz w:val="28"/>
          <w:szCs w:val="28"/>
        </w:rPr>
        <w:t>:</w:t>
      </w:r>
    </w:p>
    <w:p w:rsidR="009B5582" w:rsidRPr="009B5582" w:rsidRDefault="009B5582" w:rsidP="000E362D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Конструктивная. Состоит из трех компонентов: конструктивно-содержательный (предполагает знание репертуара, умения по составлению календарного плана); Конструктивно-оперативный (предполагает умения по применению различных методов, форм); конструктивно-материальный (умелое использование наглядности, ТСО).</w:t>
      </w:r>
    </w:p>
    <w:p w:rsidR="009B5582" w:rsidRPr="009B5582" w:rsidRDefault="009B5582" w:rsidP="000E362D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 Организаторская. Предполагает умения по организации деятельности и детей, и пед</w:t>
      </w:r>
      <w:r w:rsidR="00187ED4">
        <w:rPr>
          <w:rFonts w:ascii="Times New Roman" w:hAnsi="Times New Roman" w:cs="Times New Roman"/>
          <w:sz w:val="28"/>
          <w:szCs w:val="28"/>
        </w:rPr>
        <w:t xml:space="preserve">агогического </w:t>
      </w:r>
      <w:r w:rsidRPr="009B5582">
        <w:rPr>
          <w:rFonts w:ascii="Times New Roman" w:hAnsi="Times New Roman" w:cs="Times New Roman"/>
          <w:sz w:val="28"/>
          <w:szCs w:val="28"/>
        </w:rPr>
        <w:t>коллектива.</w:t>
      </w:r>
    </w:p>
    <w:p w:rsidR="009B5582" w:rsidRPr="009B5582" w:rsidRDefault="009B5582" w:rsidP="000E362D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>Коммуникативная. Предполагает наличие навыков общения, умения устанавливать доброжелательные отношения, умение уходить от конфликта, чувство юмора и др.</w:t>
      </w:r>
    </w:p>
    <w:p w:rsidR="009B5582" w:rsidRPr="00BF2ABF" w:rsidRDefault="009B5582" w:rsidP="000E362D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582">
        <w:rPr>
          <w:rFonts w:ascii="Times New Roman" w:hAnsi="Times New Roman" w:cs="Times New Roman"/>
          <w:sz w:val="28"/>
          <w:szCs w:val="28"/>
        </w:rPr>
        <w:t xml:space="preserve">Исследовательская. Предполагает творческое отношение к деятельности, пополнение знаний, знакомство с передовым опытом, собственный поиск. </w:t>
      </w: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60C" w:rsidRDefault="000D760C" w:rsidP="00C65D4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78A" w:rsidRDefault="00E6478A" w:rsidP="00A7125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48F" w:rsidRDefault="0062348F" w:rsidP="00A7125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55F" w:rsidRPr="00C20344" w:rsidRDefault="00C20344" w:rsidP="00A7125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344">
        <w:rPr>
          <w:rFonts w:ascii="Times New Roman" w:hAnsi="Times New Roman" w:cs="Times New Roman"/>
          <w:b/>
          <w:sz w:val="28"/>
          <w:szCs w:val="28"/>
        </w:rPr>
        <w:lastRenderedPageBreak/>
        <w:t>Презентации по учебному предмету</w:t>
      </w:r>
      <w:r>
        <w:rPr>
          <w:rFonts w:ascii="Times New Roman" w:hAnsi="Times New Roman" w:cs="Times New Roman"/>
          <w:b/>
          <w:sz w:val="28"/>
          <w:szCs w:val="28"/>
        </w:rPr>
        <w:t xml:space="preserve"> «Музыка и методика музыкального воспитания»</w:t>
      </w:r>
    </w:p>
    <w:p w:rsidR="00B7155F" w:rsidRDefault="00C20344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музыкальных звуков.</w:t>
      </w:r>
    </w:p>
    <w:p w:rsidR="00C20344" w:rsidRDefault="00C20344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речь.</w:t>
      </w:r>
    </w:p>
    <w:p w:rsidR="00C20344" w:rsidRDefault="00C20344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как вид искусства.</w:t>
      </w:r>
    </w:p>
    <w:p w:rsidR="00C20344" w:rsidRDefault="00C20344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музыкальной выразительности.</w:t>
      </w:r>
    </w:p>
    <w:p w:rsidR="00C20344" w:rsidRDefault="00C20344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нотки.</w:t>
      </w:r>
    </w:p>
    <w:p w:rsidR="00C20344" w:rsidRDefault="00C20344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формы.</w:t>
      </w:r>
    </w:p>
    <w:p w:rsidR="00C20344" w:rsidRPr="00C20344" w:rsidRDefault="004378B1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искусство.</w:t>
      </w:r>
    </w:p>
    <w:p w:rsidR="00B7155F" w:rsidRDefault="00C65D4F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музыкальные инструменты</w:t>
      </w:r>
    </w:p>
    <w:p w:rsidR="00C65D4F" w:rsidRDefault="00C65D4F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воспитание.</w:t>
      </w:r>
    </w:p>
    <w:p w:rsidR="00B7155F" w:rsidRDefault="00C65D4F" w:rsidP="00A7125F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Музыкально – дидактические игры</w:t>
      </w:r>
      <w:r w:rsidR="00A7125F">
        <w:rPr>
          <w:rFonts w:ascii="Times New Roman" w:hAnsi="Times New Roman" w:cs="Times New Roman"/>
          <w:sz w:val="28"/>
          <w:szCs w:val="28"/>
        </w:rPr>
        <w:t>.</w:t>
      </w: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Pr="00A7125F" w:rsidRDefault="00A7125F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7155F" w:rsidRDefault="00B7155F" w:rsidP="00A7125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7155F" w:rsidRDefault="00B7155F" w:rsidP="00A7125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125F" w:rsidRPr="00A7125F" w:rsidRDefault="00A7125F" w:rsidP="00A7125F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25F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САМОКОНТРОЛЯ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Сформулировать основные признаки общей музыкальности детей.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Раскрыть возрастные особенности музыкального развития ребенка.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Охарактеризовать виды музыкальной деятельности.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Объяснить роль, место и применение музыки в повседневной жизни дошкольного учреждения.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Дать классификацию методов музыкального воспитания дошкольников.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Объяснить воспитательное значение пения.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Охарактеризовать особенности слуха и голоса ребенка.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Раскрыть роль музыкального руководителя в организации музыкальной деятельности детей.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Дать классификацию развлечений, изложить требования, предъявляемые к их содержанию, организации, подготовке и проведению.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Объяснить значение музыкально – дидактических игр в развитии музыкальных способностей дошкольников.</w:t>
      </w:r>
    </w:p>
    <w:p w:rsidR="00A7125F" w:rsidRPr="00A7125F" w:rsidRDefault="00A7125F" w:rsidP="00A7125F">
      <w:pPr>
        <w:pStyle w:val="a3"/>
        <w:numPr>
          <w:ilvl w:val="0"/>
          <w:numId w:val="99"/>
        </w:numPr>
        <w:spacing w:after="0" w:line="240" w:lineRule="auto"/>
        <w:ind w:left="73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Раскрыть сущность музыкальной деятельности дошкольников, описать её виды. Охарактеризовать значение и задачи музыкального воспитания в детском саду.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>Охарактеризовать праздники и развлечения в детском саду.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>Охарактеризовать программный репертуар и программные требования по видам деятельности в каждой возрастной группе.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>Объяснить роль музыкального руководителя в организации музыкальной деятельности детей.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Объяснить значение музыкально – ритмических движений для общего музыкального развития ребенка. 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>Раскрыть сущность музыки как средства эстетического воспитания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>Охарактеризовать необходимые условия охраны голоса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>Перечислить основные признаки музыкальности ребенка.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>Раскрыть сущность музыки как средства формирования морального облика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Объяснить воспитательное значение пения.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значение, цели и задачи певческой деятельности.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особенности слуха и голоса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Рассказать о формах организации музыкальной деятельности детей в детском саду. 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особенности различных видов музыкальной деятельности.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основные принципы построения программы музыкального воспитания.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роль музыкальных игрушек и инструментов в жизни детей.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Перечислить методы музыкального воспитания.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lastRenderedPageBreak/>
        <w:t xml:space="preserve"> Объяснить, почему выразительное исполнение музыки может рассматриваться как метод музыкального воспитания детей.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Дать характеристику видам музыкальной деятельности.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сущность музыки как средства всестороннего развития личности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слушание музыки как вид музыкальной деятельности.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Описать средства музыкального воспитания дошкольников.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Перечислить задачи музыкального воспитания.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Перечислить основные признаки музыкальности ребенка.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значение музыкальных занятий в жизни дошкольников.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сущность музыки как средства физического развития.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Рассказать о принципе подбора репертуара для слушания музыки.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Дать характеристику программе музыкального воспитания.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формы организации музыкальной деятельности.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сущность музыки как средства активизации умственных способностей детей.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особенности слуха и голоса ребенка.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Объяснить роль слушания музыки при разучивании песни, игры, танца?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Объяснить роль музыкального руководителя в организации музыкальной деятельности детей.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Рассказать о роли музыкально – дидактических игр в развитии музыкального восприятия дошкольников.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певческие навыки и умения дошкольников.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Дать характеристику музыкально – ритмической деятельности в детском саду.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содержание и структуру музыкальных занятий.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Объяснить значение музыкально – ритмических движений для общего музыкального развития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общие вопросы методики слушания музыки.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музыкальные способности детей дошкольного возраста.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роль музыки на утренней гимнастике.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роль музыки в жизни детского сада.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Перечислить основные требования, предъявляемые к песенному репертуару.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вид деятельности - игра на детских музыкальных инструментах. 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роль воспитателя в музыкальной деятельности дошкольников.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Перечислить основные признаки музыкальности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роль музыки в повседневной жизни детского сада.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Описать возрастные особенности музыкального развития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Раскрыть роль музыки на праздниках в детском саду.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lastRenderedPageBreak/>
        <w:t xml:space="preserve"> Раскрыть сущность музыки как средства физического развития ребёнка.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песенный репертуар дошкольников.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виды и формы музыкальных развлечений.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самостоятельную музыкальная деятельность детей в детском саду.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Охарактеризовать музыкальные способности ребенка.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Описать музыкально – дидактические игры, объяснить их значение в развитии музыкальных способностей дошкольников.</w:t>
      </w:r>
    </w:p>
    <w:p w:rsidR="00A7125F" w:rsidRPr="00A7125F" w:rsidRDefault="00A7125F" w:rsidP="00A7125F">
      <w:pPr>
        <w:pStyle w:val="35"/>
        <w:numPr>
          <w:ilvl w:val="0"/>
          <w:numId w:val="99"/>
        </w:numPr>
        <w:rPr>
          <w:szCs w:val="28"/>
        </w:rPr>
      </w:pPr>
      <w:r w:rsidRPr="00A7125F">
        <w:rPr>
          <w:szCs w:val="28"/>
        </w:rPr>
        <w:t xml:space="preserve"> Раскройте значение музыкального сопровождения при проведении физкультурных занятий под музыку.</w:t>
      </w:r>
    </w:p>
    <w:p w:rsid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    67.  Сформулировать методические приёмы работы с детьми разных возрастных групп. </w:t>
      </w:r>
    </w:p>
    <w:p w:rsid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 68. Раскрыть сущность «Музыки и методики музыкального воспитания», её место и роль в системе подготовки воспитанников дошкольного учреждения.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69. Что такое звук?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70. Перечислите свойства музыкального звука.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71. Дать классификацию звуков. 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72. Отчего зависит высота звука, сила, длительность?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73.  Что такое звукоряд?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74. Что такое октава? 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75. Что называется музыкальной системой.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76.  Перечислите названия основных ступеней системы.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77.  Что такое знаки альтерации?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78.  Написать порядок расположения знаков на нотном стане.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79. Объяснить действие ключевых и случайных знаков.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80.  Как называется расстояние между звуками одинаковых ступеней. 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 xml:space="preserve">81.  Дать определение понятиям: ритм, метр, темп, тактовая черта. 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82. Перечислите простые и сложные размеры.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83. Дайте определение сильной и слабой доле.</w:t>
      </w:r>
    </w:p>
    <w:p w:rsidR="00A7125F" w:rsidRPr="00A7125F" w:rsidRDefault="00A7125F" w:rsidP="00A712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hAnsi="Times New Roman" w:cs="Times New Roman"/>
          <w:sz w:val="28"/>
          <w:szCs w:val="28"/>
        </w:rPr>
        <w:t>84. Что такое синкопа, триоль?</w:t>
      </w:r>
    </w:p>
    <w:p w:rsidR="00A7125F" w:rsidRPr="00A7125F" w:rsidRDefault="00A7125F" w:rsidP="00A7125F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7125F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Pr="00A7125F">
        <w:rPr>
          <w:rFonts w:ascii="Times New Roman" w:hAnsi="Times New Roman" w:cs="Times New Roman"/>
          <w:sz w:val="28"/>
          <w:szCs w:val="28"/>
        </w:rPr>
        <w:t>. Раскрыть сущность музыки как вида искусства, изложить ее особенности и функции.</w:t>
      </w:r>
    </w:p>
    <w:p w:rsidR="00A7125F" w:rsidRDefault="00A7125F" w:rsidP="006953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6BE4" w:rsidRDefault="00EA6BE4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Темы рефератов, сообщений.</w:t>
      </w:r>
    </w:p>
    <w:p w:rsidR="000F52FC" w:rsidRPr="0023503F" w:rsidRDefault="000F52FC" w:rsidP="00A712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F52FC" w:rsidRPr="0023503F" w:rsidRDefault="000F52FC" w:rsidP="00A712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Детский оркестр как средство развития положительных взаимоотношений детей старшего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 xml:space="preserve">Диагностика музыкального опыта детей дошкольного возраста. 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Диагностика музыкальной эрудиции педагогов ДОУ.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 xml:space="preserve">Использование «Музыкального букваря» Н. А. Ветлугиной в развитии </w:t>
      </w:r>
      <w:proofErr w:type="spellStart"/>
      <w:r w:rsidRPr="0023503F">
        <w:rPr>
          <w:rFonts w:ascii="Times New Roman" w:hAnsi="Times New Roman"/>
          <w:sz w:val="28"/>
          <w:szCs w:val="28"/>
        </w:rPr>
        <w:t>звуковысотного</w:t>
      </w:r>
      <w:proofErr w:type="spellEnd"/>
      <w:r w:rsidRPr="0023503F">
        <w:rPr>
          <w:rFonts w:ascii="Times New Roman" w:hAnsi="Times New Roman"/>
          <w:sz w:val="28"/>
          <w:szCs w:val="28"/>
        </w:rPr>
        <w:t xml:space="preserve"> слуха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Использование музыки на занятиях в детском саду.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Использование элементов музыкотерапии в развитии изобразительного творчества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продукт субкультуры дошкольников.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средство адаптации ребенка к условиям пребывания в ДОУ.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средство активизации восприятия дошкольниками пейзажной живописи.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средство активизации творческого воображения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средство обогащения представлений дошкольников об эмоциях и чувствах.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средство обогащения сюжетов детских игр.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средство развития интереса детей дошкольного возраста к объектам живой и неживой природы.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средство развития интереса детей к школе.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средство развития интереса детей среднего дошкольного возраста к счету.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 как условие восприятия цвета в абстрактной живописи детьми старшего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 xml:space="preserve"> «Музыкальная гостиная» как форма обогащения музыкальной культуры субъектов педагогического процесса ДОУ.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Музыкальная игра как средство обучения дошкольников иностранному языку.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Музыкальная эрудиция как условие развития музыкального восприятия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Музыкально-дидактическая игра как средство развития чувства ритма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Музыкально-дидактические игры как средство развития песенного творчества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Музыкально-игровая деятельность как условие развития симпатии детей младшего дошкольного возраста друг к другу.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Музыкально-игровая терапия как средство коррекции поведения импульсивных детей.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Музыкально-обогащенная среда как средство развития самостоятельности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lastRenderedPageBreak/>
        <w:t>Музыкальные игры-этюды как средство активизации творческих проявлений детей в танце.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Музыкальный репертуар как условие полноценного восприятия музыки детьми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Организация процесса восприятия музыки как условие развития эмоциональной отзывчивости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Особенности восприятия музыки детьми дошкольного возраста в условиях занятий интегрированного типа.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Особенности восприятия музыки детьми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Особенности восприятия музыки детьми раннего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Особенности ознакомления детей дошкольного возраста с музыкой П. И. Чайковского.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Особенности песенного творчества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Особенности эмоционально-двигательных реакций на музыку детей раннего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Педагогическая технология организации семейных вечеров музыки в детском саду.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Педагогическое сопровождение ребенка в музыкально-игровой деятельности.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Педагогическое сопровождение ребенка в музыкально-ритмической деятельности.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Педагогическое сопровождение ребенка в музыкально-творческой деятельности.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Педагогическое сопровождение ребенка в процессе восприятия музыки.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Педагогическое сопровождение ребенка в певческой деятельности.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Педагогическое сопровождение родителей и детей в обогащении музыкальной культуры.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Праздник как условие развития эмоциональной комфортности детей в группе сверстников.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Предметно-развивающая среда как средство развития музыкального творчества детей дошкольного возраста.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Предметно-развивающая среда как условие активизации интереса ребенка к музыке.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Развитие певческих умений детей дошкольного возраста на музыкальных занятиях.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Хороводные игры как средство развития музыкального творчества детей.</w:t>
      </w:r>
    </w:p>
    <w:p w:rsidR="000F52FC" w:rsidRPr="0023503F" w:rsidRDefault="000F52FC" w:rsidP="00A7125F">
      <w:pPr>
        <w:pStyle w:val="a3"/>
        <w:numPr>
          <w:ilvl w:val="0"/>
          <w:numId w:val="9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503F">
        <w:rPr>
          <w:rFonts w:ascii="Times New Roman" w:hAnsi="Times New Roman"/>
          <w:sz w:val="28"/>
          <w:szCs w:val="28"/>
        </w:rPr>
        <w:t>Хоровое пение как средство развития сотрудничества детей дошкольного возраста.</w:t>
      </w:r>
    </w:p>
    <w:p w:rsidR="00EA6BE4" w:rsidRDefault="00EA6BE4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E4" w:rsidRDefault="00EA6BE4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5D3" w:rsidRDefault="00DC65D3" w:rsidP="00A7125F">
      <w:pPr>
        <w:pStyle w:val="aa"/>
        <w:spacing w:after="0"/>
        <w:rPr>
          <w:rFonts w:eastAsiaTheme="minorHAnsi"/>
          <w:b/>
          <w:sz w:val="28"/>
          <w:szCs w:val="28"/>
          <w:lang w:eastAsia="en-US"/>
        </w:rPr>
      </w:pPr>
    </w:p>
    <w:p w:rsidR="0039497C" w:rsidRDefault="0039497C" w:rsidP="00A7125F">
      <w:pPr>
        <w:pStyle w:val="aa"/>
        <w:spacing w:after="0"/>
        <w:rPr>
          <w:b/>
          <w:sz w:val="28"/>
          <w:szCs w:val="28"/>
        </w:rPr>
      </w:pPr>
    </w:p>
    <w:p w:rsidR="00DC65D3" w:rsidRDefault="00DC65D3" w:rsidP="00A7125F">
      <w:pPr>
        <w:pStyle w:val="aa"/>
        <w:spacing w:after="0"/>
        <w:ind w:firstLine="709"/>
        <w:jc w:val="center"/>
        <w:rPr>
          <w:b/>
          <w:sz w:val="28"/>
          <w:szCs w:val="28"/>
        </w:rPr>
      </w:pPr>
    </w:p>
    <w:p w:rsidR="00E12AEE" w:rsidRPr="004A197A" w:rsidRDefault="00E12AEE" w:rsidP="00A7125F">
      <w:pPr>
        <w:pStyle w:val="aa"/>
        <w:spacing w:after="0"/>
        <w:ind w:firstLine="709"/>
        <w:jc w:val="center"/>
        <w:rPr>
          <w:sz w:val="28"/>
          <w:szCs w:val="28"/>
        </w:rPr>
      </w:pPr>
      <w:r w:rsidRPr="004A197A">
        <w:rPr>
          <w:b/>
          <w:sz w:val="28"/>
          <w:szCs w:val="28"/>
        </w:rPr>
        <w:lastRenderedPageBreak/>
        <w:t>ЛИТЕРАТУРА ОСНОВНАЯ</w:t>
      </w:r>
    </w:p>
    <w:p w:rsidR="00E12AEE" w:rsidRPr="004A197A" w:rsidRDefault="00E12AEE" w:rsidP="00A7125F">
      <w:pPr>
        <w:pStyle w:val="21"/>
        <w:spacing w:after="0" w:line="240" w:lineRule="auto"/>
        <w:ind w:firstLine="709"/>
        <w:jc w:val="both"/>
        <w:rPr>
          <w:sz w:val="28"/>
          <w:szCs w:val="28"/>
          <w:lang w:val="be-BY"/>
        </w:rPr>
      </w:pPr>
      <w:r w:rsidRPr="004A197A">
        <w:rPr>
          <w:sz w:val="28"/>
          <w:szCs w:val="28"/>
          <w:lang w:val="be-BY"/>
        </w:rPr>
        <w:t>1.</w:t>
      </w:r>
      <w:r w:rsidRPr="004A197A">
        <w:rPr>
          <w:sz w:val="28"/>
          <w:szCs w:val="28"/>
        </w:rPr>
        <w:t xml:space="preserve"> </w:t>
      </w:r>
      <w:r w:rsidRPr="004A197A">
        <w:rPr>
          <w:sz w:val="28"/>
          <w:szCs w:val="28"/>
          <w:lang w:val="be-BY"/>
        </w:rPr>
        <w:t>Алексютович Л.К. Белорусские народные танцы / Л.К.Алексютович. – М., 1978.</w:t>
      </w:r>
    </w:p>
    <w:p w:rsidR="00E12AEE" w:rsidRPr="004A197A" w:rsidRDefault="00E12AEE" w:rsidP="00A71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2.</w:t>
      </w:r>
      <w:r w:rsidRPr="004A197A">
        <w:rPr>
          <w:rFonts w:ascii="Times New Roman" w:hAnsi="Times New Roman" w:cs="Times New Roman"/>
          <w:sz w:val="28"/>
          <w:szCs w:val="28"/>
        </w:rPr>
        <w:t xml:space="preserve"> Барышникова Т. Азбука хореографии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Т.Барышникова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 1982.</w:t>
      </w:r>
    </w:p>
    <w:p w:rsidR="00E12AEE" w:rsidRPr="004A197A" w:rsidRDefault="00E12AEE" w:rsidP="00A712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3.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Беларускі дзіцячы фальклор /склад.: А.М.Аляхновіч, М.В.Рахчэеў, А.С. Фядосік, У.Д.Каструлёў. - Мн.,1994.</w:t>
      </w:r>
    </w:p>
    <w:p w:rsidR="00E12AEE" w:rsidRPr="004A197A" w:rsidRDefault="00E12AEE" w:rsidP="00A712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4. Ветлугина, Н. А. </w:t>
      </w:r>
      <w:r>
        <w:rPr>
          <w:rFonts w:ascii="Times New Roman" w:hAnsi="Times New Roman" w:cs="Times New Roman"/>
          <w:sz w:val="28"/>
          <w:szCs w:val="28"/>
        </w:rPr>
        <w:t xml:space="preserve">Методика музыкального </w:t>
      </w:r>
      <w:r w:rsidRPr="004A197A">
        <w:rPr>
          <w:rFonts w:ascii="Times New Roman" w:hAnsi="Times New Roman" w:cs="Times New Roman"/>
          <w:sz w:val="28"/>
          <w:szCs w:val="28"/>
        </w:rPr>
        <w:t xml:space="preserve">воспитания в детском саду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Н.А.Ветлугина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А.В.Кенеман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4A197A">
        <w:rPr>
          <w:rFonts w:ascii="Times New Roman" w:hAnsi="Times New Roman" w:cs="Times New Roman"/>
          <w:sz w:val="28"/>
          <w:szCs w:val="28"/>
        </w:rPr>
        <w:t>М.,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19</w:t>
      </w:r>
      <w:r w:rsidRPr="004A197A">
        <w:rPr>
          <w:rFonts w:ascii="Times New Roman" w:hAnsi="Times New Roman" w:cs="Times New Roman"/>
          <w:sz w:val="28"/>
          <w:szCs w:val="28"/>
        </w:rPr>
        <w:t>83.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5. Зимина, А.Н. Основы музыкального воспитания и развития детей младшего возраста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А.Н.Зимина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 2000.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197A">
        <w:rPr>
          <w:rFonts w:ascii="Times New Roman" w:hAnsi="Times New Roman" w:cs="Times New Roman"/>
          <w:sz w:val="28"/>
          <w:szCs w:val="28"/>
        </w:rPr>
        <w:t xml:space="preserve"> Методика музыкального воспитания в детском саду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Н.А.Ветлугина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И.Л.Дзержинская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Л.Н.Комиссарова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и др.; Под. ред.  Н.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А.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Ветлугиной. - М.,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D4A8F">
        <w:rPr>
          <w:rFonts w:ascii="Times New Roman" w:hAnsi="Times New Roman" w:cs="Times New Roman"/>
          <w:sz w:val="28"/>
          <w:szCs w:val="28"/>
        </w:rPr>
        <w:t>1987</w:t>
      </w:r>
      <w:r w:rsidRPr="004A197A">
        <w:rPr>
          <w:rFonts w:ascii="Times New Roman" w:hAnsi="Times New Roman" w:cs="Times New Roman"/>
          <w:sz w:val="28"/>
          <w:szCs w:val="28"/>
        </w:rPr>
        <w:t>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7. Методика музыкальн</w:t>
      </w:r>
      <w:r>
        <w:rPr>
          <w:rFonts w:ascii="Times New Roman" w:hAnsi="Times New Roman" w:cs="Times New Roman"/>
          <w:sz w:val="28"/>
          <w:szCs w:val="28"/>
        </w:rPr>
        <w:t xml:space="preserve">ого воспитания в детском саду: </w:t>
      </w:r>
      <w:r w:rsidRPr="004A197A">
        <w:rPr>
          <w:rFonts w:ascii="Times New Roman" w:hAnsi="Times New Roman" w:cs="Times New Roman"/>
          <w:sz w:val="28"/>
          <w:szCs w:val="28"/>
        </w:rPr>
        <w:t xml:space="preserve">Учеб. для уч-ся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-щ.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С.М.Шоломович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[и др.]  – Киев, 1985. 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8. Музыкальное воспитание дошкольников: учебное пособие для студентов вузов / О.П.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А.И.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Катинене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М.Л.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Палавандишвили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; Под. ред. О.П.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Радыновой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 1994.</w:t>
      </w:r>
    </w:p>
    <w:p w:rsidR="00E12AEE" w:rsidRPr="004A197A" w:rsidRDefault="00E12AEE" w:rsidP="00A7125F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 w:rsidRPr="004A197A">
        <w:rPr>
          <w:sz w:val="28"/>
          <w:szCs w:val="28"/>
        </w:rPr>
        <w:t xml:space="preserve">9. </w:t>
      </w:r>
      <w:proofErr w:type="spellStart"/>
      <w:r w:rsidRPr="004A197A">
        <w:rPr>
          <w:sz w:val="28"/>
          <w:szCs w:val="28"/>
        </w:rPr>
        <w:t>Радынова</w:t>
      </w:r>
      <w:proofErr w:type="spellEnd"/>
      <w:r w:rsidRPr="004A197A">
        <w:rPr>
          <w:sz w:val="28"/>
          <w:szCs w:val="28"/>
        </w:rPr>
        <w:t xml:space="preserve">, О.П. Практикум по методике музыкального воспитания дошкольников / О.П. </w:t>
      </w:r>
      <w:proofErr w:type="spellStart"/>
      <w:r w:rsidRPr="004A197A">
        <w:rPr>
          <w:sz w:val="28"/>
          <w:szCs w:val="28"/>
        </w:rPr>
        <w:t>Радынова</w:t>
      </w:r>
      <w:proofErr w:type="spellEnd"/>
      <w:r w:rsidRPr="004A197A">
        <w:rPr>
          <w:sz w:val="28"/>
          <w:szCs w:val="28"/>
        </w:rPr>
        <w:t xml:space="preserve">. - М.: Просвещение; </w:t>
      </w:r>
      <w:proofErr w:type="spellStart"/>
      <w:r w:rsidRPr="004A197A">
        <w:rPr>
          <w:sz w:val="28"/>
          <w:szCs w:val="28"/>
        </w:rPr>
        <w:t>Владос</w:t>
      </w:r>
      <w:proofErr w:type="spellEnd"/>
      <w:r w:rsidRPr="004A197A">
        <w:rPr>
          <w:sz w:val="28"/>
          <w:szCs w:val="28"/>
        </w:rPr>
        <w:t>, 1999.</w:t>
      </w:r>
    </w:p>
    <w:p w:rsidR="00E12AEE" w:rsidRPr="004A197A" w:rsidRDefault="00E12AEE" w:rsidP="00A7125F">
      <w:pPr>
        <w:pStyle w:val="aa"/>
        <w:spacing w:after="0"/>
        <w:ind w:firstLine="709"/>
        <w:jc w:val="both"/>
        <w:rPr>
          <w:sz w:val="28"/>
          <w:szCs w:val="28"/>
        </w:rPr>
      </w:pPr>
      <w:r w:rsidRPr="004A197A">
        <w:rPr>
          <w:sz w:val="28"/>
          <w:szCs w:val="28"/>
        </w:rPr>
        <w:t xml:space="preserve">10. </w:t>
      </w:r>
      <w:r>
        <w:rPr>
          <w:sz w:val="28"/>
          <w:szCs w:val="28"/>
        </w:rPr>
        <w:t xml:space="preserve">Стулова, Г.П. Хоровой класс </w:t>
      </w:r>
      <w:r w:rsidRPr="004A197A">
        <w:rPr>
          <w:sz w:val="28"/>
          <w:szCs w:val="28"/>
        </w:rPr>
        <w:t xml:space="preserve">/ </w:t>
      </w:r>
      <w:proofErr w:type="spellStart"/>
      <w:r w:rsidRPr="004A197A">
        <w:rPr>
          <w:sz w:val="28"/>
          <w:szCs w:val="28"/>
        </w:rPr>
        <w:t>Г.П.Стулова</w:t>
      </w:r>
      <w:proofErr w:type="spellEnd"/>
      <w:r w:rsidRPr="004A197A">
        <w:rPr>
          <w:sz w:val="28"/>
          <w:szCs w:val="28"/>
        </w:rPr>
        <w:t>. - М.,1988.</w:t>
      </w:r>
    </w:p>
    <w:p w:rsidR="00E12AEE" w:rsidRPr="004A197A" w:rsidRDefault="00E12AEE" w:rsidP="00A7125F">
      <w:pPr>
        <w:pStyle w:val="aa"/>
        <w:spacing w:after="0"/>
        <w:ind w:firstLine="709"/>
        <w:jc w:val="both"/>
        <w:rPr>
          <w:sz w:val="28"/>
          <w:szCs w:val="28"/>
        </w:rPr>
      </w:pPr>
      <w:r w:rsidRPr="004A197A">
        <w:rPr>
          <w:sz w:val="28"/>
          <w:szCs w:val="28"/>
        </w:rPr>
        <w:t>11. Теория и методика музыкального образования детей: научно-методическое пособие /Л.В. Школяр [и др.]. –2-е изд. - М., 1999.</w:t>
      </w:r>
    </w:p>
    <w:p w:rsidR="00E12AEE" w:rsidRPr="004A197A" w:rsidRDefault="00E12AEE" w:rsidP="00A7125F">
      <w:pPr>
        <w:pStyle w:val="aa"/>
        <w:spacing w:after="0"/>
        <w:ind w:firstLine="709"/>
        <w:jc w:val="both"/>
        <w:rPr>
          <w:sz w:val="28"/>
          <w:szCs w:val="28"/>
        </w:rPr>
      </w:pPr>
    </w:p>
    <w:p w:rsidR="00E12AEE" w:rsidRPr="004A197A" w:rsidRDefault="00E12AEE" w:rsidP="00A7125F">
      <w:pPr>
        <w:pStyle w:val="aa"/>
        <w:spacing w:after="0"/>
        <w:ind w:firstLine="709"/>
        <w:jc w:val="center"/>
        <w:rPr>
          <w:sz w:val="28"/>
          <w:szCs w:val="28"/>
        </w:rPr>
      </w:pPr>
      <w:r w:rsidRPr="004A197A">
        <w:rPr>
          <w:sz w:val="28"/>
          <w:szCs w:val="28"/>
        </w:rPr>
        <w:t>ЛИТЕРАТУРА ДОПОЛНИТЕЛЬНАЯ:</w:t>
      </w:r>
    </w:p>
    <w:p w:rsidR="00E12AEE" w:rsidRPr="004A197A" w:rsidRDefault="00E12AEE" w:rsidP="00A7125F">
      <w:pPr>
        <w:pStyle w:val="ac"/>
        <w:spacing w:after="0"/>
        <w:ind w:left="0" w:firstLine="709"/>
        <w:jc w:val="both"/>
        <w:rPr>
          <w:sz w:val="28"/>
          <w:szCs w:val="28"/>
        </w:rPr>
      </w:pPr>
      <w:r w:rsidRPr="004A197A">
        <w:rPr>
          <w:sz w:val="28"/>
          <w:szCs w:val="28"/>
        </w:rPr>
        <w:t xml:space="preserve">1.Алексеева, Л.Н. Музыка: Учебно-наглядные материалы для детей старшего дошкольного возраста / Л.Н. Алексеева, </w:t>
      </w:r>
      <w:proofErr w:type="spellStart"/>
      <w:r w:rsidRPr="004A197A">
        <w:rPr>
          <w:sz w:val="28"/>
          <w:szCs w:val="28"/>
        </w:rPr>
        <w:t>Т.Э.Тютюнникова</w:t>
      </w:r>
      <w:proofErr w:type="spellEnd"/>
      <w:r w:rsidRPr="004A197A">
        <w:rPr>
          <w:sz w:val="28"/>
          <w:szCs w:val="28"/>
        </w:rPr>
        <w:t>. - М.,1998.</w:t>
      </w:r>
    </w:p>
    <w:p w:rsidR="00E12AEE" w:rsidRPr="004A197A" w:rsidRDefault="00E12AEE" w:rsidP="00A7125F">
      <w:pPr>
        <w:pStyle w:val="21"/>
        <w:tabs>
          <w:tab w:val="decimal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4A197A">
        <w:rPr>
          <w:sz w:val="28"/>
          <w:szCs w:val="28"/>
        </w:rPr>
        <w:t xml:space="preserve">2.Анисимов, В.П. Диагностика музыкальных способностей детей / </w:t>
      </w:r>
      <w:proofErr w:type="spellStart"/>
      <w:r w:rsidRPr="004A197A">
        <w:rPr>
          <w:sz w:val="28"/>
          <w:szCs w:val="28"/>
        </w:rPr>
        <w:t>В.П.Анисимов</w:t>
      </w:r>
      <w:proofErr w:type="spellEnd"/>
      <w:r w:rsidRPr="004A197A">
        <w:rPr>
          <w:sz w:val="28"/>
          <w:szCs w:val="28"/>
        </w:rPr>
        <w:t>. - М., 2004.</w:t>
      </w:r>
    </w:p>
    <w:p w:rsidR="00E12AEE" w:rsidRPr="004A197A" w:rsidRDefault="00E12AEE" w:rsidP="00A7125F">
      <w:pPr>
        <w:pStyle w:val="21"/>
        <w:tabs>
          <w:tab w:val="decimal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4A197A">
        <w:rPr>
          <w:sz w:val="28"/>
          <w:szCs w:val="28"/>
        </w:rPr>
        <w:t xml:space="preserve">3.Анцыпирович, О.Н. В мире музыки: учебное наглядное пособие / </w:t>
      </w:r>
      <w:proofErr w:type="spellStart"/>
      <w:r w:rsidRPr="004A197A">
        <w:rPr>
          <w:sz w:val="28"/>
          <w:szCs w:val="28"/>
        </w:rPr>
        <w:t>О.Н.Анцыпирович</w:t>
      </w:r>
      <w:proofErr w:type="spellEnd"/>
      <w:r w:rsidRPr="004A197A">
        <w:rPr>
          <w:sz w:val="28"/>
          <w:szCs w:val="28"/>
        </w:rPr>
        <w:t xml:space="preserve">, О.Н. </w:t>
      </w:r>
      <w:proofErr w:type="spellStart"/>
      <w:r w:rsidRPr="004A197A">
        <w:rPr>
          <w:sz w:val="28"/>
          <w:szCs w:val="28"/>
        </w:rPr>
        <w:t>Зыль</w:t>
      </w:r>
      <w:proofErr w:type="spellEnd"/>
      <w:r w:rsidRPr="004A197A">
        <w:rPr>
          <w:sz w:val="28"/>
          <w:szCs w:val="28"/>
        </w:rPr>
        <w:t>. – Мн., 2005.</w:t>
      </w:r>
    </w:p>
    <w:p w:rsidR="00E12AEE" w:rsidRPr="004A197A" w:rsidRDefault="00E12AEE" w:rsidP="00A7125F">
      <w:pPr>
        <w:tabs>
          <w:tab w:val="decimal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4.Анц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ыпіровіч, В.М. Музычная скарбонка / В.М. Анцыпіровіч. - Мазыр, 2007.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5.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Анцыпіровіч, В.М. Фарміраванне музычнай культуры дашкольнікаў сродкамі беларускага фальклору / В.М. Анцыпіровіч; пад рэд. Н.С.Старжынскай.  - Мінск, 2007.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6.Барабаш Т. Хореография для самых маленьких / Т.Барабаш - Мозырь, 2002.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7.Бурёнина, А.И. Ритмическая мозаика: программа по ритмической пластике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А.И.Буренина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A197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Пб., 2000.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8.Ветлугина, Н. А. Детский оркестр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Н.А.Ветлугина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4A197A">
        <w:rPr>
          <w:rFonts w:ascii="Times New Roman" w:hAnsi="Times New Roman" w:cs="Times New Roman"/>
          <w:sz w:val="28"/>
          <w:szCs w:val="28"/>
        </w:rPr>
        <w:t>М.,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1983.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 xml:space="preserve">9.Ветлугина, Н. А. Музыкальный букварь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Н.А.Ветлугина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1990.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10.Ветлугина, Н.А. Музыкальное развитие ребенка / Н.А. Ветлугина. - М., 1968.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lastRenderedPageBreak/>
        <w:t>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Горшкова, Е.В. Учимся танцевать. Путь к творчеству / Е.В Горшкова.  - М., 1993.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12.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Грэбеншчыкоў С.М. Беларускія танцы / С.М. Грэбуншчыкоў. – Мн., 1978.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13.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Гусельк</w:t>
      </w:r>
      <w:r w:rsidRPr="004A197A">
        <w:rPr>
          <w:rFonts w:ascii="Times New Roman" w:hAnsi="Times New Roman" w:cs="Times New Roman"/>
          <w:sz w:val="28"/>
          <w:szCs w:val="28"/>
        </w:rPr>
        <w:t xml:space="preserve">и. Песни, стихи, загадки для детей дошкольного возраста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. 1-90. - М., 1969-1991. 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Дзержинская, И. Л. </w:t>
      </w:r>
      <w:r>
        <w:rPr>
          <w:rFonts w:ascii="Times New Roman" w:hAnsi="Times New Roman" w:cs="Times New Roman"/>
          <w:sz w:val="28"/>
          <w:szCs w:val="28"/>
        </w:rPr>
        <w:t xml:space="preserve">Музыкальное воспитание младших </w:t>
      </w:r>
      <w:r w:rsidRPr="004A197A">
        <w:rPr>
          <w:rFonts w:ascii="Times New Roman" w:hAnsi="Times New Roman" w:cs="Times New Roman"/>
          <w:sz w:val="28"/>
          <w:szCs w:val="28"/>
        </w:rPr>
        <w:t xml:space="preserve">дошкольников: пособие для воспитателя и музыкального руководителя детского сада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И.Л.Дзержинская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 - М.,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1985. 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15.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Дзіцячы фальклор / АН БССР, інстытут мастацтвазнаўства, этнаграфіі і фальклору. - Мн., 1972.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Добишкова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A197A">
        <w:rPr>
          <w:rFonts w:ascii="Times New Roman" w:hAnsi="Times New Roman" w:cs="Times New Roman"/>
          <w:sz w:val="28"/>
          <w:szCs w:val="28"/>
        </w:rPr>
        <w:t xml:space="preserve"> М. Родителям – о музыкальном воспитании детей // Дошкольное воспитание. 1985. №11.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- С.85.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17.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Захаров В.М. Радуга русского танца / В.М. Захаров. – М., 1986.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Зимина, А.Н. Образные упражнения и игры в музыкально-творческом развитии детей 4-8 лет / А.Н. Зимина. - М.,1998.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Искорки. Песни для дошкольников.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1-21. - М., 1971-1991.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20.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Д.Б. Как рассказывать детям о музыке?  /Д.Б.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М.,1987.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21.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Комиссарова, Л. Н. Наглядные сре</w:t>
      </w:r>
      <w:r>
        <w:rPr>
          <w:rFonts w:ascii="Times New Roman" w:hAnsi="Times New Roman" w:cs="Times New Roman"/>
          <w:sz w:val="28"/>
          <w:szCs w:val="28"/>
        </w:rPr>
        <w:t xml:space="preserve">дства в музыкальном воспитании </w:t>
      </w:r>
      <w:r w:rsidRPr="004A197A">
        <w:rPr>
          <w:rFonts w:ascii="Times New Roman" w:hAnsi="Times New Roman" w:cs="Times New Roman"/>
          <w:sz w:val="28"/>
          <w:szCs w:val="28"/>
        </w:rPr>
        <w:t>дошкольников / Л.Н. Комиссарова, Э.П. Костина.  - М.,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1986.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22.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Кононова, Н.Г. Обучение дошкольников игре на детских музыкальных инструментах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Н.Г.Кононова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 1990.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23.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Корой, Е.Ф. Анализ различных типов занятий в методической литературе // Формирование системы эстетического воспитания / Е.Ф. Корой;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Под.ред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Н.А.Ветлугиной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 1983.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24.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Крынічка: Беларускія народныя песні для дзяцей. - Мн., 1989.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25.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Ласкавае сонейка: Хрэстаматыя па музыцы для малодшых і сярэдніх груп дзіцячага сада. - Мн., 1997.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26.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Л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ифиц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И.В. Ритмика /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И.В.Лифиц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– М., 1999.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27.Л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ьговская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, Н.И. Организация и содерж</w:t>
      </w:r>
      <w:r>
        <w:rPr>
          <w:rFonts w:ascii="Times New Roman" w:hAnsi="Times New Roman" w:cs="Times New Roman"/>
          <w:sz w:val="28"/>
          <w:szCs w:val="28"/>
        </w:rPr>
        <w:t>ание музыкально-игровых досугов</w:t>
      </w:r>
      <w:r w:rsidRPr="004A197A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возраста.  – М, 2007.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28.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Лясны карагод: Вершы, загадкі, песні пра звяроў. - Мн.,1998.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29.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Михайлова, М. А. Развитие музыкальных способностей детей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М.А.Михайлова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 - Ярославль,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1997. 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30.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Мои первые ритмы: раскраска-пособие / Авт.-сост.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В.В.Ковалив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Мн., 2003.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Музыка и движение: Упражнения, игры, пляски для детей 3-5 лет / Авт.-сост.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С.И.Бекина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и др. - М.,1981.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32.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Музыка и движение: Упражнения, игры, пляски для детей 5-6 лет / Авт.-сост.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С.И.Бекина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и др. - М.,1981.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33.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Никашина, Г.А. Воспитание эстетических чувств у дошкольников на музыкальных занятиях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Г.А.Никашина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Мн., 2001.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34.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Никашина, Г.А. Малыш и музыка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Г.А.Никашина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Мн.: Беларусь, 2004.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lastRenderedPageBreak/>
        <w:t>35.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Новикова, Г.П. Музыкальное воспитание дошкольников: Пособие для практических работников дошкольных образовательных учреждений / Г.П. Новикова. - М., 2000.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36.</w:t>
      </w:r>
      <w:r>
        <w:rPr>
          <w:rFonts w:ascii="Times New Roman" w:hAnsi="Times New Roman" w:cs="Times New Roman"/>
          <w:sz w:val="28"/>
          <w:szCs w:val="28"/>
        </w:rPr>
        <w:t xml:space="preserve"> О детском голосе / </w:t>
      </w:r>
      <w:r w:rsidRPr="004A197A">
        <w:rPr>
          <w:rFonts w:ascii="Times New Roman" w:hAnsi="Times New Roman" w:cs="Times New Roman"/>
          <w:sz w:val="28"/>
          <w:szCs w:val="28"/>
        </w:rPr>
        <w:t xml:space="preserve">Под ред.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Н.Д.Орловой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М.,1966.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37.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Психология музыкальной деятельности: теория и практика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Д.К.Кирнарская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Н.И. Киященко,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К.В.Тарасова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и др.; Под ред.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Г.М.Цыпина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. - М., 2003. 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38.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, О. П. Музыкальное развитие детей: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В 2-ух т. - </w:t>
      </w:r>
      <w:r w:rsidRPr="004A197A">
        <w:rPr>
          <w:rFonts w:ascii="Times New Roman" w:hAnsi="Times New Roman" w:cs="Times New Roman"/>
          <w:sz w:val="28"/>
          <w:szCs w:val="28"/>
        </w:rPr>
        <w:t>М.,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1997.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39.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Радынова,</w:t>
      </w:r>
      <w:r w:rsidRPr="004A197A">
        <w:rPr>
          <w:rFonts w:ascii="Times New Roman" w:hAnsi="Times New Roman" w:cs="Times New Roman"/>
          <w:sz w:val="28"/>
          <w:szCs w:val="28"/>
        </w:rPr>
        <w:t xml:space="preserve"> О.П. Баюшки-баю: слушаем и поем колыбельные песни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О.П.Радынова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 1995.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40.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, О.П. Методы и приемы музыкального воспитания //Дошкольное воспитание. 1994. №6. С.49.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41.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, О.П. Музыкальное воспитание детей: деятельность педагогического коллектива // Дошкольное воспитание. 1994. №11. С.50.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42.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О.П. Музыкальное развитие детей: в 2ч.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О.П.Радынова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 1997.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43.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Ремизовская, Е. Р. Со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лнышко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: система, методика, опыт музыкального воспитания детей раннего и дошкольного возраста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Е.Р.Ремизовская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4A197A">
        <w:rPr>
          <w:rFonts w:ascii="Times New Roman" w:hAnsi="Times New Roman" w:cs="Times New Roman"/>
          <w:sz w:val="28"/>
          <w:szCs w:val="28"/>
        </w:rPr>
        <w:t>Мн.,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1996.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44.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Рэмизоўская, А.Р. Праменьчык: Зборнік песень для дзяцей / А.Р.Рэмізоўская. - Мн., 1997.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45.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Савельев, Г.В. Развитие музыкального восприятия дошкольников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Г.В.Савельев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Мозырь, 2005.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46.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Секрет танца / сост.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Т.К.Васильева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., 1997.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47.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Спявайце з намі: Хрэстаматыя па музыцы для старэйшых груп дзіцячага сада. - Мн., 1996.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48.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Тарасова, К. В. Онтогенез музыкальных способностей / К. В. Тарасова. - М., 1988.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49.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Теплов, Б. М. Психология музыкальных способностей: избранные труды. В 2 т. Т. 1 / Б. М. Теплов; ред.-сост. Н. С.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Лейтес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И. В.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Равич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-Щербо. - М., 1985. 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Утренняя гимнастика под музыку / сост.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Е.П.Иова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и др. - М.,1984.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Учите детей петь: песни и упражнения для развития голоса детей 3-5 лет / Сост.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Т.М.Орлова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С.И.Бекина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М.,1986.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52.У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чите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детей петь: песни и упражнения для развития голоса детей 5-6 лет / Сост.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Т.М.Орлова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С.И.Бекина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М.,1987.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, Л. С. Воспитыв</w:t>
      </w:r>
      <w:r>
        <w:rPr>
          <w:rFonts w:ascii="Times New Roman" w:hAnsi="Times New Roman" w:cs="Times New Roman"/>
          <w:sz w:val="28"/>
          <w:szCs w:val="28"/>
        </w:rPr>
        <w:t xml:space="preserve">аем и развиваем дошкольников в </w:t>
      </w:r>
      <w:r w:rsidRPr="004A197A">
        <w:rPr>
          <w:rFonts w:ascii="Times New Roman" w:hAnsi="Times New Roman" w:cs="Times New Roman"/>
          <w:sz w:val="28"/>
          <w:szCs w:val="28"/>
        </w:rPr>
        <w:t xml:space="preserve">музыкальных играх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Л.С.Ходонович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Мн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2000.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Л.С. В мире музыки: пособие для детей старшего дошкольного возраста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Л.С.Ходонович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Мн., 2000.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, Л.С. Игровая продуктивная технология развития музыкального творчества дошкольников /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Л.С.Ходонович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Мн., 2007.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Л.С. Музыкально-творческое развитие дошкольников: планирование, учет и контроль / Л.С.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Мн., 2005.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lastRenderedPageBreak/>
        <w:t>57.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Л.С.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Приключенияя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веселых музыкантов: диагностическая игра /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Л.С.Ходонович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Мозырь, 2003.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Л.С. Развитие музыкального творчества дошкольников / Л.С.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Мн., 2007.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59.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Л.С. Ребенок, игра, творчество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Л.С.Ходонович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Мн., 2002.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60.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Художественное творчество в детском саду / Под ред. Н.А. Ветлугиной. –- М.,1974. - С.5-17.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  <w:lang w:val="be-BY"/>
        </w:rPr>
        <w:t>61.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Чебурашка: Пе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сни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и музыка из мультфильмов.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1-7. –М.,1978-1989.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97A">
        <w:rPr>
          <w:rFonts w:ascii="Times New Roman" w:hAnsi="Times New Roman" w:cs="Times New Roman"/>
          <w:sz w:val="28"/>
          <w:szCs w:val="28"/>
        </w:rPr>
        <w:t>62.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Чурко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, Ю. М.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Вянок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беларускіх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танцаў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 xml:space="preserve"> / Ю. М.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Чурко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 - Мн., 1994.</w:t>
      </w:r>
    </w:p>
    <w:p w:rsidR="00E12AEE" w:rsidRPr="004A197A" w:rsidRDefault="00E12AEE" w:rsidP="00A7125F">
      <w:pPr>
        <w:tabs>
          <w:tab w:val="decimal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197A">
        <w:rPr>
          <w:rFonts w:ascii="Times New Roman" w:hAnsi="Times New Roman" w:cs="Times New Roman"/>
          <w:sz w:val="28"/>
          <w:szCs w:val="28"/>
        </w:rPr>
        <w:t>63.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 xml:space="preserve">Юдина, Е. И. Мой первый учебник по музыке и творчеству / </w:t>
      </w:r>
      <w:proofErr w:type="spellStart"/>
      <w:r w:rsidRPr="004A197A">
        <w:rPr>
          <w:rFonts w:ascii="Times New Roman" w:hAnsi="Times New Roman" w:cs="Times New Roman"/>
          <w:sz w:val="28"/>
          <w:szCs w:val="28"/>
        </w:rPr>
        <w:t>Е.И.Юдина</w:t>
      </w:r>
      <w:proofErr w:type="spellEnd"/>
      <w:r w:rsidRPr="004A197A">
        <w:rPr>
          <w:rFonts w:ascii="Times New Roman" w:hAnsi="Times New Roman" w:cs="Times New Roman"/>
          <w:sz w:val="28"/>
          <w:szCs w:val="28"/>
        </w:rPr>
        <w:t>.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4A197A">
        <w:rPr>
          <w:rFonts w:ascii="Times New Roman" w:hAnsi="Times New Roman" w:cs="Times New Roman"/>
          <w:sz w:val="28"/>
          <w:szCs w:val="28"/>
        </w:rPr>
        <w:t>М.,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A197A">
        <w:rPr>
          <w:rFonts w:ascii="Times New Roman" w:hAnsi="Times New Roman" w:cs="Times New Roman"/>
          <w:sz w:val="28"/>
          <w:szCs w:val="28"/>
        </w:rPr>
        <w:t>1997</w:t>
      </w:r>
      <w:r w:rsidRPr="004A197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12AEE" w:rsidRPr="002D54D4" w:rsidRDefault="00E12AEE" w:rsidP="00A7125F">
      <w:pPr>
        <w:pStyle w:val="aa"/>
        <w:tabs>
          <w:tab w:val="decimal" w:pos="0"/>
          <w:tab w:val="left" w:pos="1134"/>
        </w:tabs>
        <w:spacing w:after="0"/>
        <w:ind w:firstLine="709"/>
        <w:jc w:val="both"/>
        <w:rPr>
          <w:sz w:val="28"/>
          <w:szCs w:val="28"/>
          <w:lang w:val="be-BY"/>
        </w:rPr>
      </w:pPr>
    </w:p>
    <w:p w:rsidR="00E12AEE" w:rsidRPr="004A197A" w:rsidRDefault="00E12AEE" w:rsidP="00A71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12AEE" w:rsidRDefault="00E12AEE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AEE" w:rsidRDefault="00E12AEE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AEE" w:rsidRDefault="00E12AEE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4F" w:rsidRDefault="00C65D4F" w:rsidP="00A71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5D3" w:rsidRDefault="00DC65D3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C65D3" w:rsidRDefault="00DC65D3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7BD6" w:rsidRPr="00F97BD6" w:rsidRDefault="00F97BD6" w:rsidP="00A7125F">
      <w:pPr>
        <w:pStyle w:val="a3"/>
        <w:numPr>
          <w:ilvl w:val="0"/>
          <w:numId w:val="68"/>
        </w:num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7BD6">
        <w:rPr>
          <w:rFonts w:ascii="Times New Roman" w:hAnsi="Times New Roman" w:cs="Times New Roman"/>
          <w:b/>
          <w:sz w:val="40"/>
          <w:szCs w:val="40"/>
        </w:rPr>
        <w:lastRenderedPageBreak/>
        <w:t>Практический раздел.</w:t>
      </w:r>
    </w:p>
    <w:p w:rsidR="00F97BD6" w:rsidRDefault="00F97BD6" w:rsidP="00A7125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97BD6" w:rsidRDefault="00F97BD6" w:rsidP="00A7125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7BD6" w:rsidRDefault="00F97BD6" w:rsidP="00A7125F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7BD6" w:rsidRPr="00CA5CF0" w:rsidRDefault="00F97BD6" w:rsidP="00A7125F">
      <w:pPr>
        <w:pStyle w:val="a3"/>
        <w:numPr>
          <w:ilvl w:val="0"/>
          <w:numId w:val="71"/>
        </w:numPr>
        <w:spacing w:line="240" w:lineRule="auto"/>
        <w:jc w:val="center"/>
        <w:rPr>
          <w:b/>
        </w:rPr>
      </w:pPr>
      <w:r w:rsidRPr="00CA5CF0"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CA5CF0">
        <w:rPr>
          <w:rFonts w:ascii="Times New Roman" w:hAnsi="Times New Roman" w:cs="Times New Roman"/>
          <w:sz w:val="28"/>
          <w:szCs w:val="28"/>
        </w:rPr>
        <w:t>проведения практических занятий.</w:t>
      </w:r>
      <w:r w:rsidRPr="00CA5CF0">
        <w:rPr>
          <w:b/>
        </w:rPr>
        <w:t xml:space="preserve"> </w:t>
      </w: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Default="00F97BD6" w:rsidP="00A7125F">
      <w:pPr>
        <w:spacing w:line="240" w:lineRule="auto"/>
        <w:jc w:val="center"/>
        <w:rPr>
          <w:b/>
        </w:rPr>
      </w:pPr>
    </w:p>
    <w:p w:rsidR="00F97BD6" w:rsidRPr="006642BD" w:rsidRDefault="00F97BD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7BD6" w:rsidRDefault="00F97BD6" w:rsidP="00A7125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65D3" w:rsidRDefault="00DC65D3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97C" w:rsidRDefault="0039497C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81" w:rsidRDefault="00695381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81" w:rsidRDefault="00695381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132" w:rsidRPr="006642BD" w:rsidRDefault="00EB4132" w:rsidP="00EB41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2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</w:t>
      </w:r>
    </w:p>
    <w:p w:rsidR="00EB4132" w:rsidRPr="006642BD" w:rsidRDefault="00EB4132" w:rsidP="00EB41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практических занятий </w:t>
      </w:r>
      <w:r w:rsidRPr="006642BD">
        <w:rPr>
          <w:rFonts w:ascii="Times New Roman" w:hAnsi="Times New Roman" w:cs="Times New Roman"/>
          <w:b/>
          <w:sz w:val="28"/>
          <w:szCs w:val="28"/>
        </w:rPr>
        <w:t>по</w:t>
      </w:r>
      <w:r w:rsidR="00D65A8C">
        <w:rPr>
          <w:rFonts w:ascii="Times New Roman" w:hAnsi="Times New Roman" w:cs="Times New Roman"/>
          <w:b/>
          <w:sz w:val="28"/>
          <w:szCs w:val="28"/>
        </w:rPr>
        <w:t xml:space="preserve"> учебному предмету</w:t>
      </w:r>
      <w:r>
        <w:rPr>
          <w:rFonts w:ascii="Times New Roman" w:hAnsi="Times New Roman" w:cs="Times New Roman"/>
          <w:b/>
          <w:sz w:val="28"/>
          <w:szCs w:val="28"/>
        </w:rPr>
        <w:t xml:space="preserve"> «Музыка и методика музыкального воспитания.</w:t>
      </w:r>
      <w:r w:rsidRPr="006642BD">
        <w:rPr>
          <w:rFonts w:ascii="Times New Roman" w:hAnsi="Times New Roman" w:cs="Times New Roman"/>
          <w:b/>
          <w:sz w:val="28"/>
          <w:szCs w:val="28"/>
        </w:rPr>
        <w:t>»</w:t>
      </w:r>
    </w:p>
    <w:p w:rsidR="00EB4132" w:rsidRPr="00840D55" w:rsidRDefault="00E44DD4" w:rsidP="00EB41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="00EB4132" w:rsidRPr="006642BD">
        <w:rPr>
          <w:rFonts w:ascii="Times New Roman" w:hAnsi="Times New Roman" w:cs="Times New Roman"/>
          <w:b/>
          <w:sz w:val="28"/>
          <w:szCs w:val="28"/>
        </w:rPr>
        <w:t>дошкольное образование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1242"/>
        <w:gridCol w:w="8251"/>
      </w:tblGrid>
      <w:tr w:rsidR="00EB4132" w:rsidRPr="006642BD" w:rsidTr="00E44DD4">
        <w:tc>
          <w:tcPr>
            <w:tcW w:w="1242" w:type="dxa"/>
          </w:tcPr>
          <w:p w:rsidR="00EB4132" w:rsidRPr="006642BD" w:rsidRDefault="00EB4132" w:rsidP="00371D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r w:rsidRPr="006642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ПЗ</w:t>
            </w:r>
          </w:p>
        </w:tc>
        <w:tc>
          <w:tcPr>
            <w:tcW w:w="8251" w:type="dxa"/>
          </w:tcPr>
          <w:p w:rsidR="00EB4132" w:rsidRPr="006642BD" w:rsidRDefault="00EB4132" w:rsidP="00371D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</w:t>
            </w:r>
            <w:r w:rsidRPr="006642B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ПЗ 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6F1449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51" w:type="dxa"/>
          </w:tcPr>
          <w:p w:rsidR="00EB4132" w:rsidRPr="00371DE0" w:rsidRDefault="00371DE0" w:rsidP="00371DE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9C8">
              <w:rPr>
                <w:rFonts w:ascii="Times New Roman" w:hAnsi="Times New Roman"/>
                <w:sz w:val="24"/>
                <w:szCs w:val="24"/>
              </w:rPr>
              <w:t>Значение и задачи музыкального воспитания в детском саду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6F1449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51" w:type="dxa"/>
          </w:tcPr>
          <w:p w:rsidR="00EB4132" w:rsidRPr="006642BD" w:rsidRDefault="00371DE0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C8">
              <w:rPr>
                <w:rFonts w:ascii="Times New Roman" w:hAnsi="Times New Roman"/>
                <w:sz w:val="24"/>
                <w:szCs w:val="24"/>
              </w:rPr>
              <w:t>Виды и формы музыкальной деятельности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6F1449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51" w:type="dxa"/>
          </w:tcPr>
          <w:p w:rsidR="00EB4132" w:rsidRPr="006642BD" w:rsidRDefault="004A4975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C8">
              <w:rPr>
                <w:rFonts w:ascii="Times New Roman" w:hAnsi="Times New Roman"/>
                <w:sz w:val="24"/>
                <w:szCs w:val="24"/>
              </w:rPr>
              <w:t>Методы музыкального воспитания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B155E8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51" w:type="dxa"/>
          </w:tcPr>
          <w:p w:rsidR="00EB4132" w:rsidRPr="006642BD" w:rsidRDefault="004A4975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обучения </w:t>
            </w:r>
            <w:r w:rsidRPr="000C49C8">
              <w:rPr>
                <w:rFonts w:ascii="Times New Roman" w:hAnsi="Times New Roman"/>
                <w:sz w:val="24"/>
                <w:szCs w:val="24"/>
              </w:rPr>
              <w:t>навыкам слушания музыки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6642BD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51" w:type="dxa"/>
          </w:tcPr>
          <w:p w:rsidR="00EB4132" w:rsidRPr="006642BD" w:rsidRDefault="004A4975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C8">
              <w:rPr>
                <w:rFonts w:ascii="Times New Roman" w:hAnsi="Times New Roman"/>
                <w:sz w:val="24"/>
                <w:szCs w:val="24"/>
              </w:rPr>
              <w:t>Методы и приемы обучения пению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6642BD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51" w:type="dxa"/>
          </w:tcPr>
          <w:p w:rsidR="00EB4132" w:rsidRPr="006642BD" w:rsidRDefault="004A4975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и приемы обучения </w:t>
            </w:r>
            <w:r w:rsidRPr="000C49C8">
              <w:rPr>
                <w:rFonts w:ascii="Times New Roman" w:hAnsi="Times New Roman"/>
                <w:sz w:val="24"/>
                <w:szCs w:val="24"/>
              </w:rPr>
              <w:t>музыкально – ритмическим движениям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6642BD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51" w:type="dxa"/>
          </w:tcPr>
          <w:p w:rsidR="00EB4132" w:rsidRPr="006642BD" w:rsidRDefault="004A4975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C8">
              <w:rPr>
                <w:rFonts w:ascii="Times New Roman" w:hAnsi="Times New Roman"/>
                <w:sz w:val="24"/>
                <w:szCs w:val="24"/>
              </w:rPr>
              <w:t>Музыкальные занятия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6642BD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51" w:type="dxa"/>
          </w:tcPr>
          <w:p w:rsidR="00EB4132" w:rsidRPr="006642BD" w:rsidRDefault="004A4975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C8">
              <w:rPr>
                <w:rFonts w:ascii="Times New Roman" w:hAnsi="Times New Roman"/>
                <w:sz w:val="24"/>
                <w:szCs w:val="24"/>
              </w:rPr>
              <w:t>Музыка в повседневной жизни дошкольников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51" w:type="dxa"/>
          </w:tcPr>
          <w:p w:rsidR="00EB4132" w:rsidRDefault="004A4975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C8">
              <w:rPr>
                <w:rFonts w:ascii="Times New Roman" w:hAnsi="Times New Roman"/>
                <w:sz w:val="24"/>
                <w:szCs w:val="24"/>
              </w:rPr>
              <w:t>Роль музыки на праздниках</w:t>
            </w:r>
          </w:p>
        </w:tc>
      </w:tr>
      <w:tr w:rsidR="00EB4132" w:rsidRPr="006642BD" w:rsidTr="00E44DD4">
        <w:tc>
          <w:tcPr>
            <w:tcW w:w="1242" w:type="dxa"/>
          </w:tcPr>
          <w:p w:rsidR="00EB4132" w:rsidRPr="006642BD" w:rsidRDefault="00EB4132" w:rsidP="00371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51" w:type="dxa"/>
          </w:tcPr>
          <w:p w:rsidR="00EB4132" w:rsidRPr="006642BD" w:rsidRDefault="004A4975" w:rsidP="0037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C8">
              <w:rPr>
                <w:rFonts w:ascii="Times New Roman" w:hAnsi="Times New Roman"/>
                <w:sz w:val="24"/>
                <w:szCs w:val="24"/>
              </w:rPr>
              <w:t>Организация и оборудование музыкальной деятельности детей</w:t>
            </w:r>
          </w:p>
        </w:tc>
      </w:tr>
    </w:tbl>
    <w:p w:rsidR="00EB4132" w:rsidRPr="006642BD" w:rsidRDefault="00EB4132" w:rsidP="00EB41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132" w:rsidRPr="006642BD" w:rsidRDefault="00EB4132" w:rsidP="00EB4132">
      <w:pPr>
        <w:rPr>
          <w:rFonts w:ascii="Times New Roman" w:hAnsi="Times New Roman" w:cs="Times New Roman"/>
          <w:sz w:val="28"/>
          <w:szCs w:val="28"/>
        </w:rPr>
      </w:pPr>
      <w:r w:rsidRPr="006642BD">
        <w:rPr>
          <w:rFonts w:ascii="Times New Roman" w:hAnsi="Times New Roman" w:cs="Times New Roman"/>
          <w:sz w:val="28"/>
          <w:szCs w:val="28"/>
        </w:rPr>
        <w:t xml:space="preserve"> Преподаватель: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E44DD4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6642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EB4132" w:rsidRPr="006642BD" w:rsidRDefault="00EB4132" w:rsidP="00EB4132">
      <w:pPr>
        <w:rPr>
          <w:rFonts w:ascii="Times New Roman" w:hAnsi="Times New Roman" w:cs="Times New Roman"/>
          <w:sz w:val="28"/>
          <w:szCs w:val="28"/>
        </w:rPr>
      </w:pPr>
    </w:p>
    <w:p w:rsidR="00EB4132" w:rsidRPr="006642BD" w:rsidRDefault="00EB4132" w:rsidP="00EB41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132" w:rsidRDefault="00EB4132" w:rsidP="00EB4132">
      <w:pPr>
        <w:rPr>
          <w:b/>
        </w:rPr>
      </w:pPr>
    </w:p>
    <w:p w:rsidR="00EB4132" w:rsidRDefault="00EB4132" w:rsidP="00EB41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132" w:rsidRDefault="00EB4132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132" w:rsidRDefault="00EB4132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132" w:rsidRDefault="00EB4132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132" w:rsidRDefault="00EB4132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132" w:rsidRDefault="00EB4132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132" w:rsidRDefault="00EB4132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975" w:rsidRDefault="004A4975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975" w:rsidRDefault="004A4975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975" w:rsidRDefault="004A4975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975" w:rsidRDefault="004A4975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BD6" w:rsidRPr="00CA5CF0" w:rsidRDefault="00F97BD6" w:rsidP="00A712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CA5CF0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>
        <w:rPr>
          <w:rFonts w:ascii="Times New Roman" w:hAnsi="Times New Roman" w:cs="Times New Roman"/>
          <w:b/>
          <w:sz w:val="28"/>
          <w:szCs w:val="28"/>
        </w:rPr>
        <w:t>№1</w:t>
      </w:r>
    </w:p>
    <w:p w:rsidR="00F97BD6" w:rsidRPr="00CA5CF0" w:rsidRDefault="00F97BD6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F97BD6" w:rsidRPr="00CA5CF0" w:rsidRDefault="00F97BD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CA5CF0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F97BD6" w:rsidRPr="004A4975" w:rsidRDefault="00F97BD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>Тема</w:t>
      </w:r>
      <w:r w:rsidR="004A4975">
        <w:rPr>
          <w:rFonts w:ascii="Times New Roman" w:hAnsi="Times New Roman" w:cs="Times New Roman"/>
          <w:sz w:val="28"/>
          <w:szCs w:val="28"/>
        </w:rPr>
        <w:t xml:space="preserve">: </w:t>
      </w:r>
      <w:r w:rsidR="004A4975" w:rsidRPr="004A4975">
        <w:rPr>
          <w:rFonts w:ascii="Times New Roman" w:hAnsi="Times New Roman"/>
          <w:sz w:val="28"/>
          <w:szCs w:val="28"/>
        </w:rPr>
        <w:t>Значение и задачи музыкального воспитания в детском саду</w:t>
      </w:r>
    </w:p>
    <w:p w:rsidR="00F97BD6" w:rsidRPr="00CA5CF0" w:rsidRDefault="00F97BD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>Цель</w:t>
      </w:r>
      <w:r w:rsidR="003D4A8F">
        <w:rPr>
          <w:rFonts w:ascii="Times New Roman" w:hAnsi="Times New Roman" w:cs="Times New Roman"/>
          <w:sz w:val="28"/>
          <w:szCs w:val="28"/>
        </w:rPr>
        <w:t>: определение задач музыкального воспитания в детском саду, которые подчинены общей цели всестороннего и гармонического воспитания личности ребенка.</w:t>
      </w:r>
    </w:p>
    <w:p w:rsidR="00F97BD6" w:rsidRDefault="00F97BD6" w:rsidP="00A7125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  <w:r w:rsidR="00EE3BB6">
        <w:rPr>
          <w:rFonts w:ascii="Times New Roman" w:hAnsi="Times New Roman" w:cs="Times New Roman"/>
          <w:b/>
          <w:sz w:val="28"/>
          <w:szCs w:val="28"/>
        </w:rPr>
        <w:t>.</w:t>
      </w:r>
    </w:p>
    <w:p w:rsidR="00715F1D" w:rsidRDefault="00715F1D" w:rsidP="00EE3B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Презентация.</w:t>
      </w:r>
    </w:p>
    <w:p w:rsidR="004A4975" w:rsidRPr="00172F08" w:rsidRDefault="00EE3BB6" w:rsidP="00172F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Н.А. Ветлугина «Методика музыкального воспитания». стр.15 </w:t>
      </w:r>
      <w:r w:rsidRPr="00EE3BB6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>
        <w:rPr>
          <w:rFonts w:ascii="Times New Roman" w:hAnsi="Times New Roman" w:cs="Times New Roman"/>
          <w:sz w:val="28"/>
          <w:szCs w:val="28"/>
        </w:rPr>
        <w:t>задачи музыкального воспитания в детском саду. Привести примеры.</w:t>
      </w: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F97BD6" w:rsidRDefault="00EE3BB6" w:rsidP="00295129">
      <w:pPr>
        <w:pStyle w:val="a3"/>
        <w:numPr>
          <w:ilvl w:val="0"/>
          <w:numId w:val="7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Охарактеризуйте особенности музыки как искусства.</w:t>
      </w:r>
    </w:p>
    <w:p w:rsidR="00EE3BB6" w:rsidRDefault="00EE3BB6" w:rsidP="00295129">
      <w:pPr>
        <w:pStyle w:val="a3"/>
        <w:numPr>
          <w:ilvl w:val="0"/>
          <w:numId w:val="7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основные признаки музыкальности ребенка.</w:t>
      </w:r>
    </w:p>
    <w:p w:rsidR="00EE3BB6" w:rsidRDefault="00295129" w:rsidP="00295129">
      <w:pPr>
        <w:pStyle w:val="a3"/>
        <w:numPr>
          <w:ilvl w:val="0"/>
          <w:numId w:val="7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задачи музыкального воспитания и докажите, что их решение обеспечивает всестороннее и гармоническое и музыкально – эстетическое </w:t>
      </w:r>
      <w:r w:rsidR="00D4700D">
        <w:rPr>
          <w:rFonts w:ascii="Times New Roman" w:hAnsi="Times New Roman" w:cs="Times New Roman"/>
          <w:sz w:val="28"/>
          <w:szCs w:val="28"/>
        </w:rPr>
        <w:t>развитие ребенка.</w:t>
      </w:r>
    </w:p>
    <w:p w:rsidR="00422FCB" w:rsidRPr="00CD4DE7" w:rsidRDefault="00422FCB" w:rsidP="00295129">
      <w:pPr>
        <w:pStyle w:val="a3"/>
        <w:numPr>
          <w:ilvl w:val="0"/>
          <w:numId w:val="7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определения музыкальному воспитанию, обучению, развитию.</w:t>
      </w: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CA5CF0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</w:p>
    <w:p w:rsidR="00F97BD6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 w:rsidR="00DC65D3">
        <w:rPr>
          <w:rFonts w:ascii="Times New Roman" w:hAnsi="Times New Roman" w:cs="Times New Roman"/>
          <w:sz w:val="28"/>
          <w:szCs w:val="28"/>
        </w:rPr>
        <w:t xml:space="preserve">о </w:t>
      </w:r>
      <w:r w:rsidR="0053567D">
        <w:rPr>
          <w:rFonts w:ascii="Times New Roman" w:hAnsi="Times New Roman" w:cs="Times New Roman"/>
          <w:sz w:val="28"/>
          <w:szCs w:val="28"/>
        </w:rPr>
        <w:t>на заседании предметной (</w:t>
      </w:r>
      <w:r w:rsidRPr="0053567D">
        <w:rPr>
          <w:rFonts w:ascii="Times New Roman" w:hAnsi="Times New Roman" w:cs="Times New Roman"/>
          <w:sz w:val="28"/>
          <w:szCs w:val="28"/>
        </w:rPr>
        <w:t>цикловой</w:t>
      </w:r>
      <w:r w:rsidR="00DC65D3" w:rsidRPr="0053567D">
        <w:rPr>
          <w:rFonts w:ascii="Times New Roman" w:hAnsi="Times New Roman" w:cs="Times New Roman"/>
          <w:sz w:val="28"/>
          <w:szCs w:val="28"/>
        </w:rPr>
        <w:t>)</w:t>
      </w:r>
      <w:r w:rsidR="00DC65D3">
        <w:rPr>
          <w:rFonts w:ascii="Times New Roman" w:hAnsi="Times New Roman" w:cs="Times New Roman"/>
          <w:sz w:val="28"/>
          <w:szCs w:val="28"/>
        </w:rPr>
        <w:t xml:space="preserve">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5D3">
        <w:rPr>
          <w:rFonts w:ascii="Times New Roman" w:hAnsi="Times New Roman" w:cs="Times New Roman"/>
          <w:sz w:val="28"/>
          <w:szCs w:val="28"/>
        </w:rPr>
        <w:t>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Председатель ПЦК                                                           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CF0">
        <w:rPr>
          <w:rFonts w:ascii="Times New Roman" w:hAnsi="Times New Roman" w:cs="Times New Roman"/>
          <w:sz w:val="28"/>
          <w:szCs w:val="28"/>
        </w:rPr>
        <w:t>Новиков</w:t>
      </w:r>
    </w:p>
    <w:p w:rsidR="00F97BD6" w:rsidRDefault="00F97BD6" w:rsidP="00295129">
      <w:pPr>
        <w:spacing w:line="240" w:lineRule="auto"/>
        <w:jc w:val="both"/>
        <w:rPr>
          <w:i/>
        </w:rPr>
      </w:pPr>
    </w:p>
    <w:p w:rsidR="00DC65D3" w:rsidRDefault="00DC65D3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FCB" w:rsidRDefault="00422FCB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FCB" w:rsidRDefault="00422FCB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25D" w:rsidRDefault="009C025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BD6" w:rsidRPr="00CA5CF0" w:rsidRDefault="00F97BD6" w:rsidP="009C02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CA5CF0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>
        <w:rPr>
          <w:rFonts w:ascii="Times New Roman" w:hAnsi="Times New Roman" w:cs="Times New Roman"/>
          <w:b/>
          <w:sz w:val="28"/>
          <w:szCs w:val="28"/>
        </w:rPr>
        <w:t>№2</w:t>
      </w:r>
    </w:p>
    <w:p w:rsidR="00F97BD6" w:rsidRDefault="00F97BD6" w:rsidP="009C02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CA5CF0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A4975" w:rsidRPr="004A4975">
        <w:rPr>
          <w:rFonts w:ascii="Times New Roman" w:hAnsi="Times New Roman"/>
          <w:sz w:val="28"/>
          <w:szCs w:val="28"/>
        </w:rPr>
        <w:t>Виды и формы музыкальной деятельности</w:t>
      </w:r>
    </w:p>
    <w:p w:rsidR="004A4975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>Цель</w:t>
      </w:r>
      <w:r w:rsidRPr="00CA5CF0">
        <w:rPr>
          <w:rFonts w:ascii="Times New Roman" w:hAnsi="Times New Roman" w:cs="Times New Roman"/>
          <w:sz w:val="28"/>
          <w:szCs w:val="28"/>
        </w:rPr>
        <w:t xml:space="preserve">: </w:t>
      </w:r>
      <w:r w:rsidR="00883A50">
        <w:rPr>
          <w:rFonts w:ascii="Times New Roman" w:hAnsi="Times New Roman" w:cs="Times New Roman"/>
          <w:sz w:val="28"/>
          <w:szCs w:val="28"/>
        </w:rPr>
        <w:t>формирование</w:t>
      </w:r>
      <w:r w:rsidR="00BF2FEE">
        <w:rPr>
          <w:rFonts w:ascii="Times New Roman" w:hAnsi="Times New Roman" w:cs="Times New Roman"/>
          <w:sz w:val="28"/>
          <w:szCs w:val="28"/>
        </w:rPr>
        <w:t xml:space="preserve"> знаний о видах и формах музыкальной деятельности.</w:t>
      </w:r>
    </w:p>
    <w:p w:rsidR="00F97BD6" w:rsidRDefault="00F97BD6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</w:p>
    <w:p w:rsidR="009C025D" w:rsidRDefault="00035749" w:rsidP="000357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025D" w:rsidRPr="00035749">
        <w:rPr>
          <w:rFonts w:ascii="Times New Roman" w:hAnsi="Times New Roman" w:cs="Times New Roman"/>
          <w:sz w:val="28"/>
          <w:szCs w:val="28"/>
        </w:rPr>
        <w:t>Проработать материал п.2 (стр.18 – 25)</w:t>
      </w:r>
    </w:p>
    <w:p w:rsidR="00715F1D" w:rsidRPr="00035749" w:rsidRDefault="00715F1D" w:rsidP="000357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Просмотр презентации.</w:t>
      </w:r>
    </w:p>
    <w:p w:rsidR="00F97BD6" w:rsidRPr="009C025D" w:rsidRDefault="00715F1D" w:rsidP="009C0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35749">
        <w:rPr>
          <w:rFonts w:ascii="Times New Roman" w:hAnsi="Times New Roman" w:cs="Times New Roman"/>
          <w:sz w:val="28"/>
          <w:szCs w:val="28"/>
        </w:rPr>
        <w:t xml:space="preserve">. </w:t>
      </w:r>
      <w:r w:rsidR="009C025D">
        <w:rPr>
          <w:rFonts w:ascii="Times New Roman" w:hAnsi="Times New Roman" w:cs="Times New Roman"/>
          <w:sz w:val="28"/>
          <w:szCs w:val="28"/>
        </w:rPr>
        <w:t>Просмотреть и проанализировать фрагменты музыкальных занятий по разным видам музыкальной деятельности.</w:t>
      </w:r>
    </w:p>
    <w:p w:rsidR="00F97BD6" w:rsidRDefault="00F97BD6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CF0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035749" w:rsidRDefault="00035749" w:rsidP="000357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03574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раскройте особенности различных видов музыкальной деятельности, их общие и специфические черты;</w:t>
      </w:r>
    </w:p>
    <w:p w:rsidR="00035749" w:rsidRDefault="00035749" w:rsidP="000357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назовите формы организации детской музыкальной деятельности;</w:t>
      </w:r>
    </w:p>
    <w:p w:rsidR="00035749" w:rsidRPr="00035749" w:rsidRDefault="00035749" w:rsidP="000357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приведите примеры.</w:t>
      </w:r>
    </w:p>
    <w:p w:rsidR="00F97BD6" w:rsidRPr="00CA5CF0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CA5CF0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CA5C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BD6" w:rsidRDefault="00F97BD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</w:t>
      </w:r>
      <w:r w:rsidR="0053567D">
        <w:rPr>
          <w:rFonts w:ascii="Times New Roman" w:hAnsi="Times New Roman" w:cs="Times New Roman"/>
          <w:sz w:val="28"/>
          <w:szCs w:val="28"/>
        </w:rPr>
        <w:t xml:space="preserve">уждено на заседании </w:t>
      </w:r>
      <w:r w:rsidR="00F03166">
        <w:rPr>
          <w:rFonts w:ascii="Times New Roman" w:hAnsi="Times New Roman" w:cs="Times New Roman"/>
          <w:sz w:val="28"/>
          <w:szCs w:val="28"/>
        </w:rPr>
        <w:t>предметной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</w:t>
      </w:r>
      <w:r w:rsidR="00F03166" w:rsidRPr="00F03166">
        <w:rPr>
          <w:rFonts w:ascii="Times New Roman" w:hAnsi="Times New Roman" w:cs="Times New Roman"/>
          <w:sz w:val="28"/>
          <w:szCs w:val="28"/>
        </w:rPr>
        <w:t>)</w:t>
      </w:r>
      <w:r w:rsidR="00F03166">
        <w:rPr>
          <w:rFonts w:ascii="Times New Roman" w:hAnsi="Times New Roman" w:cs="Times New Roman"/>
          <w:sz w:val="28"/>
          <w:szCs w:val="28"/>
        </w:rPr>
        <w:t xml:space="preserve">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CF0">
        <w:rPr>
          <w:rFonts w:ascii="Times New Roman" w:hAnsi="Times New Roman" w:cs="Times New Roman"/>
          <w:sz w:val="28"/>
          <w:szCs w:val="28"/>
        </w:rPr>
        <w:t>художественно</w:t>
      </w:r>
      <w:r w:rsidR="00194A6A">
        <w:rPr>
          <w:rFonts w:ascii="Times New Roman" w:hAnsi="Times New Roman" w:cs="Times New Roman"/>
          <w:sz w:val="28"/>
          <w:szCs w:val="28"/>
        </w:rPr>
        <w:t>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F97BD6" w:rsidRDefault="00D80BE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F97BD6" w:rsidRPr="00CA5CF0">
        <w:rPr>
          <w:rFonts w:ascii="Times New Roman" w:hAnsi="Times New Roman" w:cs="Times New Roman"/>
          <w:sz w:val="28"/>
          <w:szCs w:val="28"/>
        </w:rPr>
        <w:t xml:space="preserve">ПЦК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="00F97BD6" w:rsidRPr="00CA5CF0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</w:p>
    <w:p w:rsidR="00F03166" w:rsidRDefault="00F03166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166" w:rsidRDefault="00F03166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166" w:rsidRDefault="00F03166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D54" w:rsidRDefault="00A74D54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D54" w:rsidRDefault="00A74D54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D54" w:rsidRDefault="00A74D54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D54" w:rsidRDefault="00A74D54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D54" w:rsidRDefault="00A74D54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D54" w:rsidRDefault="00A74D54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977" w:rsidRPr="00695D21" w:rsidRDefault="00E64977" w:rsidP="00F87E3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50BEF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>
        <w:rPr>
          <w:rFonts w:ascii="Times New Roman" w:hAnsi="Times New Roman" w:cs="Times New Roman"/>
          <w:b/>
          <w:sz w:val="28"/>
          <w:szCs w:val="28"/>
        </w:rPr>
        <w:t>№3</w:t>
      </w:r>
    </w:p>
    <w:p w:rsidR="00E64977" w:rsidRPr="00450BEF" w:rsidRDefault="00E64977" w:rsidP="00F87E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E64977" w:rsidRPr="00450BEF" w:rsidRDefault="00E6497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450BE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E64977" w:rsidRPr="00450BEF" w:rsidRDefault="00E6497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Тема</w:t>
      </w:r>
      <w:r w:rsidRPr="00450BEF">
        <w:rPr>
          <w:rFonts w:ascii="Times New Roman" w:hAnsi="Times New Roman" w:cs="Times New Roman"/>
          <w:sz w:val="28"/>
          <w:szCs w:val="28"/>
        </w:rPr>
        <w:t>:</w:t>
      </w:r>
      <w:r w:rsidR="00194A6A">
        <w:rPr>
          <w:rFonts w:ascii="Times New Roman" w:hAnsi="Times New Roman" w:cs="Times New Roman"/>
          <w:sz w:val="28"/>
          <w:szCs w:val="28"/>
        </w:rPr>
        <w:t xml:space="preserve"> </w:t>
      </w:r>
      <w:r w:rsidR="00537348" w:rsidRPr="00537348">
        <w:rPr>
          <w:rFonts w:ascii="Times New Roman" w:hAnsi="Times New Roman"/>
          <w:sz w:val="28"/>
          <w:szCs w:val="28"/>
        </w:rPr>
        <w:t>Методы музыкального воспитания</w:t>
      </w:r>
    </w:p>
    <w:p w:rsidR="00E64977" w:rsidRPr="00450BEF" w:rsidRDefault="00E6497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Цель</w:t>
      </w:r>
      <w:r w:rsidRPr="00450BEF">
        <w:rPr>
          <w:rFonts w:ascii="Times New Roman" w:hAnsi="Times New Roman" w:cs="Times New Roman"/>
          <w:sz w:val="28"/>
          <w:szCs w:val="28"/>
        </w:rPr>
        <w:t xml:space="preserve">: </w:t>
      </w:r>
      <w:r w:rsidR="00537348">
        <w:rPr>
          <w:rFonts w:ascii="Times New Roman" w:hAnsi="Times New Roman" w:cs="Times New Roman"/>
          <w:sz w:val="28"/>
          <w:szCs w:val="28"/>
        </w:rPr>
        <w:t>изучение методов музыкального воспитания</w:t>
      </w:r>
    </w:p>
    <w:p w:rsidR="00E64977" w:rsidRDefault="00E64977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</w:p>
    <w:p w:rsidR="00A74D54" w:rsidRDefault="00F87E39" w:rsidP="00A74D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1.стр.31 – 39. Н.А. Ветлугина «Методика музыкального воспитания» (проработать материал).</w:t>
      </w:r>
    </w:p>
    <w:p w:rsidR="00715F1D" w:rsidRPr="00A74D54" w:rsidRDefault="00715F1D" w:rsidP="00A74D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Презентация.</w:t>
      </w:r>
    </w:p>
    <w:p w:rsidR="00E64977" w:rsidRDefault="00E64977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F87E39" w:rsidRDefault="00F87E39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E39">
        <w:rPr>
          <w:rFonts w:ascii="Times New Roman" w:hAnsi="Times New Roman" w:cs="Times New Roman"/>
          <w:sz w:val="28"/>
          <w:szCs w:val="28"/>
        </w:rPr>
        <w:t xml:space="preserve">а) </w:t>
      </w:r>
      <w:r w:rsidR="00715F1D">
        <w:rPr>
          <w:rFonts w:ascii="Times New Roman" w:hAnsi="Times New Roman" w:cs="Times New Roman"/>
          <w:sz w:val="28"/>
          <w:szCs w:val="28"/>
        </w:rPr>
        <w:t>перечислите методы музыкального воспитания;</w:t>
      </w:r>
    </w:p>
    <w:p w:rsidR="00715F1D" w:rsidRPr="00F87E39" w:rsidRDefault="00715F1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приведете примеры.</w:t>
      </w:r>
    </w:p>
    <w:p w:rsidR="00F03166" w:rsidRPr="00F03166" w:rsidRDefault="00F03166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166" w:rsidRPr="0089115D" w:rsidRDefault="00F03166" w:rsidP="002951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977" w:rsidRPr="00450BEF" w:rsidRDefault="00E6497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45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977" w:rsidRPr="00450BEF" w:rsidRDefault="00E6497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</w:t>
      </w:r>
      <w:r w:rsidR="00F03166">
        <w:rPr>
          <w:rFonts w:ascii="Times New Roman" w:hAnsi="Times New Roman" w:cs="Times New Roman"/>
          <w:sz w:val="28"/>
          <w:szCs w:val="28"/>
        </w:rPr>
        <w:t xml:space="preserve">уждено на заседании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F03166">
        <w:rPr>
          <w:rFonts w:ascii="Times New Roman" w:hAnsi="Times New Roman" w:cs="Times New Roman"/>
          <w:sz w:val="28"/>
          <w:szCs w:val="28"/>
        </w:rPr>
        <w:t>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</w:t>
      </w:r>
      <w:r w:rsidR="00F03166" w:rsidRPr="00F03166">
        <w:rPr>
          <w:rFonts w:ascii="Times New Roman" w:hAnsi="Times New Roman" w:cs="Times New Roman"/>
          <w:sz w:val="28"/>
          <w:szCs w:val="28"/>
        </w:rPr>
        <w:t>)</w:t>
      </w:r>
      <w:r w:rsidR="00F87E39" w:rsidRPr="00F87E39">
        <w:rPr>
          <w:rFonts w:ascii="Times New Roman" w:hAnsi="Times New Roman" w:cs="Times New Roman"/>
          <w:sz w:val="28"/>
          <w:szCs w:val="28"/>
        </w:rPr>
        <w:t xml:space="preserve"> </w:t>
      </w:r>
      <w:r w:rsidR="00F03166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="00594509">
        <w:rPr>
          <w:rFonts w:ascii="Times New Roman" w:hAnsi="Times New Roman" w:cs="Times New Roman"/>
          <w:sz w:val="28"/>
          <w:szCs w:val="28"/>
        </w:rPr>
        <w:t>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64977" w:rsidRDefault="00E64977" w:rsidP="00295129">
      <w:pPr>
        <w:spacing w:line="240" w:lineRule="auto"/>
        <w:jc w:val="both"/>
        <w:rPr>
          <w:i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Председатель ПЦК                                                 </w:t>
      </w:r>
      <w:r w:rsidR="00F0316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  <w:r w:rsidRPr="00450BEF">
        <w:rPr>
          <w:i/>
        </w:rPr>
        <w:t xml:space="preserve"> </w:t>
      </w:r>
    </w:p>
    <w:p w:rsidR="00E64977" w:rsidRDefault="00E64977" w:rsidP="00295129">
      <w:pPr>
        <w:spacing w:line="240" w:lineRule="auto"/>
        <w:jc w:val="both"/>
        <w:rPr>
          <w:b/>
        </w:rPr>
      </w:pPr>
    </w:p>
    <w:p w:rsidR="00C65D4F" w:rsidRDefault="00C65D4F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43F2" w:rsidRDefault="004643F2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F1D" w:rsidRDefault="00715F1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F1D" w:rsidRDefault="00715F1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F1D" w:rsidRDefault="00715F1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F1D" w:rsidRDefault="00715F1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F1D" w:rsidRDefault="00715F1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F1D" w:rsidRDefault="00715F1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F1D" w:rsidRDefault="00715F1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BAF" w:rsidRPr="00695D21" w:rsidRDefault="00BB2BAF" w:rsidP="00715F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50BEF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 w:rsidR="00E07AAD">
        <w:rPr>
          <w:rFonts w:ascii="Times New Roman" w:hAnsi="Times New Roman" w:cs="Times New Roman"/>
          <w:b/>
          <w:sz w:val="28"/>
          <w:szCs w:val="28"/>
        </w:rPr>
        <w:t>№4</w:t>
      </w:r>
    </w:p>
    <w:p w:rsidR="00BB2BAF" w:rsidRPr="00450BEF" w:rsidRDefault="00BB2BAF" w:rsidP="00715F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BB2BAF" w:rsidRPr="00450BEF" w:rsidRDefault="00BB2BAF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450BE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BB2BAF" w:rsidRPr="00450BEF" w:rsidRDefault="00BB2BAF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Тема</w:t>
      </w:r>
      <w:r w:rsidRPr="00450B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BAF">
        <w:rPr>
          <w:rFonts w:ascii="Times New Roman" w:hAnsi="Times New Roman"/>
          <w:sz w:val="28"/>
          <w:szCs w:val="28"/>
        </w:rPr>
        <w:t>Методика обучения навыкам слушания музыки</w:t>
      </w:r>
    </w:p>
    <w:p w:rsidR="00BB2BAF" w:rsidRPr="00450BEF" w:rsidRDefault="00BB2BAF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Цель</w:t>
      </w:r>
      <w:r w:rsidRPr="00450B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формирование навыков слушания музыки</w:t>
      </w:r>
    </w:p>
    <w:p w:rsidR="00BB2BAF" w:rsidRDefault="00BB2BAF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</w:p>
    <w:p w:rsidR="00BD65CA" w:rsidRDefault="00BD65CA" w:rsidP="00BD65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1.стр.40 – 74. Н.А. Ветлугина «Методика музыкального воспитания» (проработать материал).</w:t>
      </w:r>
    </w:p>
    <w:p w:rsidR="00BD65CA" w:rsidRDefault="00BD65C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Прослушать музыкальное произведение из репертуара дошкольников (на выбор), сделать анализ произведения (музыкальный конструктор).</w:t>
      </w:r>
    </w:p>
    <w:p w:rsidR="00BB2BAF" w:rsidRDefault="00BB2BAF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BD65CA" w:rsidRDefault="00BD65C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D65C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раскройте общие вопросы методики слушания музыки;</w:t>
      </w:r>
    </w:p>
    <w:p w:rsidR="00BD65CA" w:rsidRDefault="00BD65C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расскажите о методике организации слушания музыки в младшей группе детского сада;</w:t>
      </w:r>
    </w:p>
    <w:p w:rsidR="00BD65CA" w:rsidRDefault="00BD65C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BD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расскажите о методике организации слушания музыки в средней группе детского сада;</w:t>
      </w:r>
    </w:p>
    <w:p w:rsidR="00BD65CA" w:rsidRDefault="00BD65C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Pr="00BD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в)</w:t>
      </w:r>
      <w:r w:rsidRPr="00BD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расскажите о методике организации слушания музыки в </w:t>
      </w:r>
      <w:r w:rsidR="00B34F3C">
        <w:rPr>
          <w:rFonts w:ascii="Times New Roman" w:hAnsi="Times New Roman" w:cs="Times New Roman"/>
          <w:sz w:val="28"/>
          <w:szCs w:val="28"/>
        </w:rPr>
        <w:t>старшей группе детского сада.</w:t>
      </w:r>
    </w:p>
    <w:p w:rsidR="00B34F3C" w:rsidRPr="00BD65CA" w:rsidRDefault="00B34F3C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BAF" w:rsidRPr="00BD65CA" w:rsidRDefault="00BB2BAF" w:rsidP="00BD65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BAF" w:rsidRPr="00450BEF" w:rsidRDefault="00BB2BAF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45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BAF" w:rsidRPr="00450BEF" w:rsidRDefault="00BB2BAF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обсуждено на заседании предметной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цикловой)</w:t>
      </w:r>
      <w:r w:rsidR="00BD6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 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BB2BAF" w:rsidRDefault="00BB2BAF" w:rsidP="00295129">
      <w:pPr>
        <w:spacing w:line="240" w:lineRule="auto"/>
        <w:jc w:val="both"/>
        <w:rPr>
          <w:i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Председатель ПЦК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  <w:r w:rsidRPr="00450BEF">
        <w:rPr>
          <w:i/>
        </w:rPr>
        <w:t xml:space="preserve"> </w:t>
      </w:r>
    </w:p>
    <w:p w:rsidR="00BB2BAF" w:rsidRDefault="00BB2BAF" w:rsidP="00295129">
      <w:pPr>
        <w:spacing w:line="240" w:lineRule="auto"/>
        <w:jc w:val="both"/>
        <w:rPr>
          <w:b/>
        </w:rPr>
      </w:pPr>
    </w:p>
    <w:p w:rsidR="00BB2BAF" w:rsidRDefault="00BB2BAF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BAF" w:rsidRDefault="00BB2BAF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Default="00E07AAD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F3C" w:rsidRDefault="00B34F3C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F3C" w:rsidRDefault="00B34F3C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F3C" w:rsidRDefault="00B34F3C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7AAD" w:rsidRPr="00695D21" w:rsidRDefault="00E07AAD" w:rsidP="00B34F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50BEF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>
        <w:rPr>
          <w:rFonts w:ascii="Times New Roman" w:hAnsi="Times New Roman" w:cs="Times New Roman"/>
          <w:b/>
          <w:sz w:val="28"/>
          <w:szCs w:val="28"/>
        </w:rPr>
        <w:t>№5</w:t>
      </w:r>
    </w:p>
    <w:p w:rsidR="00E07AAD" w:rsidRPr="00450BEF" w:rsidRDefault="00E07AAD" w:rsidP="00B34F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E07AAD" w:rsidRPr="00450BEF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450BE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E07AAD" w:rsidRPr="00E07AAD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Тема</w:t>
      </w:r>
      <w:r w:rsidRPr="00450B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AAD">
        <w:rPr>
          <w:rFonts w:ascii="Times New Roman" w:hAnsi="Times New Roman"/>
          <w:sz w:val="28"/>
          <w:szCs w:val="28"/>
        </w:rPr>
        <w:t>Методы и приемы обучения пению</w:t>
      </w:r>
    </w:p>
    <w:p w:rsidR="00E07AAD" w:rsidRPr="00450BEF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Цель</w:t>
      </w:r>
      <w:r w:rsidRPr="00450B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формирование навыков исполнения песенного репертуара</w:t>
      </w:r>
    </w:p>
    <w:p w:rsidR="00EB7964" w:rsidRDefault="00EB7964" w:rsidP="00EB7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E07AAD" w:rsidRPr="00450BEF">
        <w:rPr>
          <w:rFonts w:ascii="Times New Roman" w:hAnsi="Times New Roman" w:cs="Times New Roman"/>
          <w:b/>
          <w:sz w:val="28"/>
          <w:szCs w:val="28"/>
        </w:rPr>
        <w:t>дания для учащихся</w:t>
      </w:r>
      <w:r w:rsidRPr="00EB79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7964" w:rsidRPr="00EB7964" w:rsidRDefault="00EB7964" w:rsidP="00EB7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стр.76</w:t>
      </w:r>
      <w:r w:rsidRPr="00EB796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106</w:t>
      </w:r>
      <w:r w:rsidRPr="00EB7964">
        <w:rPr>
          <w:rFonts w:ascii="Times New Roman" w:hAnsi="Times New Roman" w:cs="Times New Roman"/>
          <w:sz w:val="28"/>
          <w:szCs w:val="28"/>
        </w:rPr>
        <w:t>. Н.А. Ветлугина «Методика музыкального воспитания</w:t>
      </w:r>
      <w:r w:rsidR="002E005D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Pr="00EB7964">
        <w:rPr>
          <w:rFonts w:ascii="Times New Roman" w:hAnsi="Times New Roman" w:cs="Times New Roman"/>
          <w:sz w:val="28"/>
          <w:szCs w:val="28"/>
        </w:rPr>
        <w:t>» (проработать материал).</w:t>
      </w:r>
    </w:p>
    <w:p w:rsidR="00EB7964" w:rsidRDefault="00EB7964" w:rsidP="00EB7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Прослушать музыкальное произведение из репертуара дошкольников (на выбор), сделать анализ произведения (музыкальный конструктор).</w:t>
      </w:r>
    </w:p>
    <w:p w:rsidR="00EB7964" w:rsidRDefault="00EB7964" w:rsidP="00EB7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Исполнить произведение из репертуара дошкольников (на выбор), проанализировать.</w:t>
      </w:r>
    </w:p>
    <w:p w:rsidR="00EB7964" w:rsidRDefault="00EB7964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Default="00E07AA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EB7964" w:rsidRPr="00EB7964" w:rsidRDefault="00EB7964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EB7964">
        <w:rPr>
          <w:rFonts w:ascii="Times New Roman" w:hAnsi="Times New Roman" w:cs="Times New Roman"/>
          <w:sz w:val="28"/>
          <w:szCs w:val="28"/>
        </w:rPr>
        <w:t>)</w:t>
      </w:r>
      <w:r w:rsidR="00172F08">
        <w:rPr>
          <w:rFonts w:ascii="Times New Roman" w:hAnsi="Times New Roman" w:cs="Times New Roman"/>
          <w:sz w:val="28"/>
          <w:szCs w:val="28"/>
        </w:rPr>
        <w:t xml:space="preserve"> проанализирова</w:t>
      </w:r>
      <w:r w:rsidR="007C03F0">
        <w:rPr>
          <w:rFonts w:ascii="Times New Roman" w:hAnsi="Times New Roman" w:cs="Times New Roman"/>
          <w:sz w:val="28"/>
          <w:szCs w:val="28"/>
        </w:rPr>
        <w:t>ть песенный репертуар для разных возрастных групп (на выбор)</w:t>
      </w:r>
    </w:p>
    <w:p w:rsidR="00E07AAD" w:rsidRPr="00F03166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Pr="0089115D" w:rsidRDefault="00E07AAD" w:rsidP="002951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Pr="00450BEF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45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AAD" w:rsidRPr="00450BEF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обсуждено на заседании предметной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 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07AAD" w:rsidRDefault="00E07AAD" w:rsidP="00295129">
      <w:pPr>
        <w:spacing w:line="240" w:lineRule="auto"/>
        <w:jc w:val="both"/>
        <w:rPr>
          <w:i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Председатель ПЦК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  <w:r w:rsidRPr="00450BEF">
        <w:rPr>
          <w:i/>
        </w:rPr>
        <w:t xml:space="preserve"> </w:t>
      </w:r>
    </w:p>
    <w:p w:rsidR="00E07AAD" w:rsidRDefault="00E07AAD" w:rsidP="00295129">
      <w:pPr>
        <w:spacing w:line="240" w:lineRule="auto"/>
        <w:jc w:val="both"/>
        <w:rPr>
          <w:b/>
        </w:rPr>
      </w:pPr>
    </w:p>
    <w:p w:rsidR="00E07AAD" w:rsidRDefault="00E07AAD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Default="00E07AAD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Default="00E07AAD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109" w:rsidRDefault="00FF2109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109" w:rsidRDefault="00FF2109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109" w:rsidRDefault="00FF2109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109" w:rsidRDefault="00FF2109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7AAD" w:rsidRPr="00695D21" w:rsidRDefault="00E07AAD" w:rsidP="00FF21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50BEF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 w:rsidR="0010423A">
        <w:rPr>
          <w:rFonts w:ascii="Times New Roman" w:hAnsi="Times New Roman" w:cs="Times New Roman"/>
          <w:b/>
          <w:sz w:val="28"/>
          <w:szCs w:val="28"/>
        </w:rPr>
        <w:t>№6</w:t>
      </w:r>
    </w:p>
    <w:p w:rsidR="00E07AAD" w:rsidRPr="00450BEF" w:rsidRDefault="00E07AAD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E07AAD" w:rsidRPr="00450BEF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450BE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E07AAD" w:rsidRPr="00CB78BB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Тема</w:t>
      </w:r>
      <w:r w:rsidRPr="00450B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78BB" w:rsidRPr="00CB78BB">
        <w:rPr>
          <w:rFonts w:ascii="Times New Roman" w:hAnsi="Times New Roman"/>
          <w:sz w:val="28"/>
          <w:szCs w:val="28"/>
        </w:rPr>
        <w:t>Методы и приемы обучения музыкально – ритмическим движениям</w:t>
      </w:r>
    </w:p>
    <w:p w:rsidR="00E07AAD" w:rsidRPr="00450BEF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Цель</w:t>
      </w:r>
      <w:r w:rsidRPr="00450B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навыков </w:t>
      </w:r>
      <w:r w:rsidR="00CB78BB">
        <w:rPr>
          <w:rFonts w:ascii="Times New Roman" w:hAnsi="Times New Roman" w:cs="Times New Roman"/>
          <w:sz w:val="28"/>
          <w:szCs w:val="28"/>
        </w:rPr>
        <w:t>исполнения музыкально – ритмических движений</w:t>
      </w:r>
    </w:p>
    <w:p w:rsidR="00E07AAD" w:rsidRDefault="00E07AA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</w:p>
    <w:p w:rsidR="002E005D" w:rsidRPr="002E005D" w:rsidRDefault="002E005D" w:rsidP="002E00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E005D">
        <w:rPr>
          <w:rFonts w:ascii="Times New Roman" w:hAnsi="Times New Roman" w:cs="Times New Roman"/>
          <w:sz w:val="28"/>
          <w:szCs w:val="28"/>
        </w:rPr>
        <w:t>Н.А. Ветлугина «Методика музыкального воспитания в детском саду» стр. 115 – 165 (проработать материал)</w:t>
      </w:r>
    </w:p>
    <w:p w:rsidR="002E005D" w:rsidRPr="002E005D" w:rsidRDefault="002E005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Составить музыкально – ритмическую композицию (по выбору), программный репертуар. </w:t>
      </w:r>
    </w:p>
    <w:p w:rsidR="00E07AAD" w:rsidRDefault="00E07AAD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4E66F7" w:rsidRPr="004E66F7" w:rsidRDefault="004E66F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05D">
        <w:rPr>
          <w:rFonts w:ascii="Times New Roman" w:hAnsi="Times New Roman" w:cs="Times New Roman"/>
          <w:sz w:val="28"/>
          <w:szCs w:val="28"/>
        </w:rPr>
        <w:t xml:space="preserve">Н.А. Ветлугина «Методика музыкального воспитания в детском саду»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E66F7">
        <w:rPr>
          <w:rFonts w:ascii="Times New Roman" w:hAnsi="Times New Roman" w:cs="Times New Roman"/>
          <w:sz w:val="28"/>
          <w:szCs w:val="28"/>
        </w:rPr>
        <w:t>тр.166.</w:t>
      </w:r>
    </w:p>
    <w:p w:rsidR="00E07AAD" w:rsidRPr="00F03166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Pr="0089115D" w:rsidRDefault="00E07AAD" w:rsidP="002951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Pr="00450BEF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45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AAD" w:rsidRPr="00450BEF" w:rsidRDefault="00E07AAD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обсуждено на заседании предметной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 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07AAD" w:rsidRDefault="00E07AAD" w:rsidP="00295129">
      <w:pPr>
        <w:spacing w:line="240" w:lineRule="auto"/>
        <w:jc w:val="both"/>
        <w:rPr>
          <w:i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Председатель ПЦК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  <w:r w:rsidRPr="00450BEF">
        <w:rPr>
          <w:i/>
        </w:rPr>
        <w:t xml:space="preserve"> </w:t>
      </w:r>
    </w:p>
    <w:p w:rsidR="00E07AAD" w:rsidRDefault="00E07AAD" w:rsidP="00295129">
      <w:pPr>
        <w:spacing w:line="240" w:lineRule="auto"/>
        <w:jc w:val="both"/>
        <w:rPr>
          <w:b/>
        </w:rPr>
      </w:pPr>
    </w:p>
    <w:p w:rsidR="00E07AAD" w:rsidRDefault="00E07AAD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AAD" w:rsidRDefault="00E07AAD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BAF" w:rsidRDefault="00BB2BAF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0DB" w:rsidRDefault="00D850DB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4E66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6F7" w:rsidRDefault="004E66F7" w:rsidP="004E66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0DB" w:rsidRPr="00695D21" w:rsidRDefault="00D850DB" w:rsidP="00FF21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50BEF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 w:rsidR="0010423A">
        <w:rPr>
          <w:rFonts w:ascii="Times New Roman" w:hAnsi="Times New Roman" w:cs="Times New Roman"/>
          <w:b/>
          <w:sz w:val="28"/>
          <w:szCs w:val="28"/>
        </w:rPr>
        <w:t>№7</w:t>
      </w:r>
    </w:p>
    <w:p w:rsidR="00D850DB" w:rsidRPr="00450BEF" w:rsidRDefault="00D850DB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D850DB" w:rsidRPr="00450BEF" w:rsidRDefault="00D850DB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450BE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D850DB" w:rsidRDefault="00D850DB" w:rsidP="0029512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Тема</w:t>
      </w:r>
      <w:r w:rsidRPr="00450B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0DB">
        <w:rPr>
          <w:rFonts w:ascii="Times New Roman" w:hAnsi="Times New Roman"/>
          <w:sz w:val="28"/>
          <w:szCs w:val="28"/>
        </w:rPr>
        <w:t>Музыкальные занятия</w:t>
      </w:r>
    </w:p>
    <w:p w:rsidR="00D850DB" w:rsidRPr="00450BEF" w:rsidRDefault="00D850DB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Цель</w:t>
      </w:r>
      <w:r w:rsidRPr="00450B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4E66F7">
        <w:rPr>
          <w:rFonts w:ascii="Times New Roman" w:hAnsi="Times New Roman" w:cs="Times New Roman"/>
          <w:sz w:val="28"/>
          <w:szCs w:val="28"/>
        </w:rPr>
        <w:t xml:space="preserve"> знаний о структуре музыкальных занятий.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0DB" w:rsidRDefault="00D850DB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</w:p>
    <w:p w:rsidR="004E66F7" w:rsidRPr="004E66F7" w:rsidRDefault="004E66F7" w:rsidP="004E66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E66F7">
        <w:rPr>
          <w:rFonts w:ascii="Times New Roman" w:hAnsi="Times New Roman" w:cs="Times New Roman"/>
          <w:sz w:val="28"/>
          <w:szCs w:val="28"/>
        </w:rPr>
        <w:t>Н.А. Ветлугина «Методика музыкального воспитания в детском саду» стр. 197 – 204 (проработать материал)</w:t>
      </w:r>
    </w:p>
    <w:p w:rsidR="004E66F7" w:rsidRDefault="004E66F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просмотреть видеофрагменты занятий (проанализировать)</w:t>
      </w:r>
    </w:p>
    <w:p w:rsidR="00D850DB" w:rsidRDefault="00D850DB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4E66F7" w:rsidRPr="00450BEF" w:rsidRDefault="004E66F7" w:rsidP="004E66F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6F7">
        <w:rPr>
          <w:rFonts w:ascii="Times New Roman" w:hAnsi="Times New Roman" w:cs="Times New Roman"/>
          <w:sz w:val="28"/>
          <w:szCs w:val="28"/>
        </w:rPr>
        <w:t>Н.А. Ветлугина «Методика музыкального воспитания в детском саду»</w:t>
      </w:r>
      <w:r>
        <w:rPr>
          <w:rFonts w:ascii="Times New Roman" w:hAnsi="Times New Roman" w:cs="Times New Roman"/>
          <w:sz w:val="28"/>
          <w:szCs w:val="28"/>
        </w:rPr>
        <w:t xml:space="preserve"> стр.204.</w:t>
      </w:r>
    </w:p>
    <w:p w:rsidR="00D850DB" w:rsidRPr="00F03166" w:rsidRDefault="00D850DB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0DB" w:rsidRPr="0089115D" w:rsidRDefault="00D850DB" w:rsidP="002951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0DB" w:rsidRPr="00450BEF" w:rsidRDefault="00D850DB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45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0DB" w:rsidRPr="00450BEF" w:rsidRDefault="00D850DB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обсуждено на заседании предметной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цикловой)</w:t>
      </w:r>
      <w:r w:rsidR="00FF2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 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D850DB" w:rsidRDefault="00D850DB" w:rsidP="00295129">
      <w:pPr>
        <w:spacing w:line="240" w:lineRule="auto"/>
        <w:jc w:val="both"/>
        <w:rPr>
          <w:i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Председатель ПЦК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  <w:r w:rsidRPr="00450BEF">
        <w:rPr>
          <w:i/>
        </w:rPr>
        <w:t xml:space="preserve"> </w:t>
      </w:r>
    </w:p>
    <w:p w:rsidR="00D850DB" w:rsidRDefault="00D850DB" w:rsidP="00295129">
      <w:pPr>
        <w:spacing w:line="240" w:lineRule="auto"/>
        <w:jc w:val="both"/>
        <w:rPr>
          <w:b/>
        </w:rPr>
      </w:pPr>
    </w:p>
    <w:p w:rsidR="00D850DB" w:rsidRDefault="00D850DB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0DB" w:rsidRDefault="00D850DB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0DB" w:rsidRDefault="00D850DB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4E66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03F0" w:rsidRDefault="007C03F0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23A" w:rsidRPr="00695D21" w:rsidRDefault="0010423A" w:rsidP="00FF21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50BEF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>
        <w:rPr>
          <w:rFonts w:ascii="Times New Roman" w:hAnsi="Times New Roman" w:cs="Times New Roman"/>
          <w:b/>
          <w:sz w:val="28"/>
          <w:szCs w:val="28"/>
        </w:rPr>
        <w:t>№8</w:t>
      </w:r>
    </w:p>
    <w:p w:rsidR="0010423A" w:rsidRPr="00450BEF" w:rsidRDefault="0010423A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10423A" w:rsidRPr="00450BEF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450BE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10423A" w:rsidRDefault="0010423A" w:rsidP="0029512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Тема</w:t>
      </w:r>
      <w:r w:rsidRPr="00450B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423A">
        <w:rPr>
          <w:rFonts w:ascii="Times New Roman" w:hAnsi="Times New Roman"/>
          <w:sz w:val="28"/>
          <w:szCs w:val="28"/>
        </w:rPr>
        <w:t>Музыка в повседневной жизни дошкольников</w:t>
      </w:r>
    </w:p>
    <w:p w:rsidR="0010423A" w:rsidRPr="00450BEF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Цель</w:t>
      </w:r>
      <w:r w:rsidRPr="00450B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7C03F0">
        <w:rPr>
          <w:rFonts w:ascii="Times New Roman" w:hAnsi="Times New Roman" w:cs="Times New Roman"/>
          <w:sz w:val="28"/>
          <w:szCs w:val="28"/>
        </w:rPr>
        <w:t>знаний по данной теме.</w:t>
      </w:r>
    </w:p>
    <w:p w:rsidR="0010423A" w:rsidRDefault="0010423A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</w:p>
    <w:p w:rsidR="007C03F0" w:rsidRDefault="007C03F0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Ветлугина, стр.212 – 233</w:t>
      </w:r>
    </w:p>
    <w:p w:rsidR="007C03F0" w:rsidRPr="007C03F0" w:rsidRDefault="007C03F0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презентации.</w:t>
      </w:r>
    </w:p>
    <w:p w:rsidR="007C03F0" w:rsidRDefault="0010423A" w:rsidP="007C03F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7C03F0" w:rsidRPr="007C03F0" w:rsidRDefault="007C03F0" w:rsidP="007C03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C03F0">
        <w:rPr>
          <w:rFonts w:ascii="Times New Roman" w:hAnsi="Times New Roman" w:cs="Times New Roman"/>
          <w:sz w:val="28"/>
          <w:szCs w:val="28"/>
        </w:rPr>
        <w:t>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3F0">
        <w:rPr>
          <w:rFonts w:ascii="Times New Roman" w:hAnsi="Times New Roman" w:cs="Times New Roman"/>
          <w:sz w:val="28"/>
          <w:szCs w:val="28"/>
        </w:rPr>
        <w:t>233 - 234</w:t>
      </w:r>
    </w:p>
    <w:p w:rsidR="0010423A" w:rsidRDefault="007C03F0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рассказать о роли музыки в жизни детского сада;</w:t>
      </w:r>
    </w:p>
    <w:p w:rsidR="007C03F0" w:rsidRDefault="007C03F0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музыка и физкультура;</w:t>
      </w:r>
    </w:p>
    <w:p w:rsidR="007C03F0" w:rsidRPr="00F03166" w:rsidRDefault="007C03F0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музыка и развлечения.</w:t>
      </w:r>
    </w:p>
    <w:p w:rsidR="0010423A" w:rsidRPr="0089115D" w:rsidRDefault="0010423A" w:rsidP="002951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3A" w:rsidRPr="00450BEF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45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23A" w:rsidRPr="00450BEF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обсуждено на заседании предметной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цикловой)</w:t>
      </w:r>
      <w:r w:rsidRPr="00FF2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 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10423A" w:rsidRDefault="0010423A" w:rsidP="00295129">
      <w:pPr>
        <w:spacing w:line="240" w:lineRule="auto"/>
        <w:jc w:val="both"/>
        <w:rPr>
          <w:i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Председатель ПЦК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  <w:r w:rsidRPr="00450BEF">
        <w:rPr>
          <w:i/>
        </w:rPr>
        <w:t xml:space="preserve"> </w:t>
      </w:r>
    </w:p>
    <w:p w:rsidR="0010423A" w:rsidRDefault="0010423A" w:rsidP="00295129">
      <w:pPr>
        <w:spacing w:line="240" w:lineRule="auto"/>
        <w:jc w:val="both"/>
        <w:rPr>
          <w:b/>
        </w:rPr>
      </w:pPr>
    </w:p>
    <w:p w:rsidR="0010423A" w:rsidRDefault="0010423A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3A" w:rsidRDefault="0010423A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3A" w:rsidRDefault="0010423A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ECF" w:rsidRDefault="00165ECF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CF" w:rsidRDefault="00165ECF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CF" w:rsidRDefault="00165ECF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CF" w:rsidRDefault="00165ECF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CF" w:rsidRDefault="00165ECF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CF" w:rsidRDefault="00165ECF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ECF" w:rsidRDefault="00165ECF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23A" w:rsidRPr="00695D21" w:rsidRDefault="0010423A" w:rsidP="00FF21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50BEF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>
        <w:rPr>
          <w:rFonts w:ascii="Times New Roman" w:hAnsi="Times New Roman" w:cs="Times New Roman"/>
          <w:b/>
          <w:sz w:val="28"/>
          <w:szCs w:val="28"/>
        </w:rPr>
        <w:t>№9</w:t>
      </w:r>
    </w:p>
    <w:p w:rsidR="0010423A" w:rsidRPr="00450BEF" w:rsidRDefault="0010423A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10423A" w:rsidRPr="00450BEF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450BE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10423A" w:rsidRDefault="0010423A" w:rsidP="0029512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Тема</w:t>
      </w:r>
      <w:r w:rsidRPr="00450B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A8C" w:rsidRPr="00D65A8C">
        <w:rPr>
          <w:rFonts w:ascii="Times New Roman" w:hAnsi="Times New Roman"/>
          <w:sz w:val="28"/>
          <w:szCs w:val="28"/>
        </w:rPr>
        <w:t>Роль музыки на праздниках</w:t>
      </w:r>
    </w:p>
    <w:p w:rsidR="0010423A" w:rsidRPr="00450BEF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Цель</w:t>
      </w:r>
      <w:r w:rsidRPr="00450BEF">
        <w:rPr>
          <w:rFonts w:ascii="Times New Roman" w:hAnsi="Times New Roman" w:cs="Times New Roman"/>
          <w:sz w:val="28"/>
          <w:szCs w:val="28"/>
        </w:rPr>
        <w:t xml:space="preserve">: </w:t>
      </w:r>
      <w:r w:rsidR="004E66F7">
        <w:rPr>
          <w:rFonts w:ascii="Times New Roman" w:hAnsi="Times New Roman" w:cs="Times New Roman"/>
          <w:sz w:val="28"/>
          <w:szCs w:val="28"/>
        </w:rPr>
        <w:t>формирование знаний по данной теме.</w:t>
      </w:r>
    </w:p>
    <w:p w:rsidR="0010423A" w:rsidRDefault="0010423A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</w:p>
    <w:p w:rsidR="00165ECF" w:rsidRDefault="00956E7E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видеофрагментов праздничных мероприятий (утренника, развлечения)</w:t>
      </w:r>
    </w:p>
    <w:p w:rsidR="0010423A" w:rsidRDefault="0010423A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165ECF" w:rsidRDefault="00165ECF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65ECF">
        <w:rPr>
          <w:rFonts w:ascii="Times New Roman" w:hAnsi="Times New Roman" w:cs="Times New Roman"/>
          <w:sz w:val="28"/>
          <w:szCs w:val="28"/>
        </w:rPr>
        <w:t>тр.</w:t>
      </w:r>
      <w:r>
        <w:rPr>
          <w:rFonts w:ascii="Times New Roman" w:hAnsi="Times New Roman" w:cs="Times New Roman"/>
          <w:sz w:val="28"/>
          <w:szCs w:val="28"/>
        </w:rPr>
        <w:t xml:space="preserve"> 242.</w:t>
      </w:r>
    </w:p>
    <w:p w:rsidR="00165ECF" w:rsidRDefault="00165ECF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рассказать о роли музыки на детских утренниках;</w:t>
      </w:r>
    </w:p>
    <w:p w:rsidR="00165ECF" w:rsidRDefault="00165ECF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рассказать о взаимосвязи различн</w:t>
      </w:r>
      <w:r w:rsidR="00956E7E">
        <w:rPr>
          <w:rFonts w:ascii="Times New Roman" w:hAnsi="Times New Roman" w:cs="Times New Roman"/>
          <w:sz w:val="28"/>
          <w:szCs w:val="28"/>
        </w:rPr>
        <w:t>ых видов искусства на утренниках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5ECF" w:rsidRPr="00165ECF" w:rsidRDefault="00956E7E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дать характеристику роли воспитателя на праздничных мероприятиях.</w:t>
      </w:r>
    </w:p>
    <w:p w:rsidR="0010423A" w:rsidRPr="00F03166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3A" w:rsidRPr="0089115D" w:rsidRDefault="0010423A" w:rsidP="002951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3A" w:rsidRPr="00450BEF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45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23A" w:rsidRPr="00450BEF" w:rsidRDefault="0010423A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обсуждено на заседании предметной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цикловой)</w:t>
      </w:r>
      <w:r w:rsidRPr="00FF2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 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10423A" w:rsidRDefault="0010423A" w:rsidP="00295129">
      <w:pPr>
        <w:spacing w:line="240" w:lineRule="auto"/>
        <w:jc w:val="both"/>
        <w:rPr>
          <w:i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Председатель ПЦК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  <w:r w:rsidRPr="00450BEF">
        <w:rPr>
          <w:i/>
        </w:rPr>
        <w:t xml:space="preserve"> </w:t>
      </w:r>
    </w:p>
    <w:p w:rsidR="0010423A" w:rsidRDefault="0010423A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3A" w:rsidRDefault="0010423A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23A" w:rsidRDefault="0010423A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E7E" w:rsidRDefault="00956E7E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E7E" w:rsidRDefault="00956E7E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E7E" w:rsidRDefault="00956E7E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E7E" w:rsidRDefault="00956E7E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E7E" w:rsidRDefault="00956E7E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E7E" w:rsidRDefault="00956E7E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E7E" w:rsidRDefault="00956E7E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A8C" w:rsidRPr="00695D21" w:rsidRDefault="00D65A8C" w:rsidP="00FF21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450BEF">
        <w:rPr>
          <w:rFonts w:ascii="Times New Roman" w:hAnsi="Times New Roman" w:cs="Times New Roman"/>
          <w:b/>
          <w:sz w:val="28"/>
          <w:szCs w:val="28"/>
        </w:rPr>
        <w:t xml:space="preserve">рактическое занятие </w:t>
      </w:r>
      <w:r>
        <w:rPr>
          <w:rFonts w:ascii="Times New Roman" w:hAnsi="Times New Roman" w:cs="Times New Roman"/>
          <w:b/>
          <w:sz w:val="28"/>
          <w:szCs w:val="28"/>
        </w:rPr>
        <w:t>№10</w:t>
      </w:r>
    </w:p>
    <w:p w:rsidR="00D65A8C" w:rsidRPr="00450BEF" w:rsidRDefault="00D65A8C" w:rsidP="00FF21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учебному предмету «М</w:t>
      </w:r>
      <w:r w:rsidRPr="00CA5CF0">
        <w:rPr>
          <w:rFonts w:ascii="Times New Roman" w:hAnsi="Times New Roman" w:cs="Times New Roman"/>
          <w:b/>
          <w:sz w:val="28"/>
          <w:szCs w:val="28"/>
        </w:rPr>
        <w:t>узыка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методика музыкального воспитания</w:t>
      </w:r>
      <w:r w:rsidRPr="00CA5CF0">
        <w:rPr>
          <w:rFonts w:ascii="Times New Roman" w:hAnsi="Times New Roman" w:cs="Times New Roman"/>
          <w:b/>
          <w:sz w:val="28"/>
          <w:szCs w:val="28"/>
        </w:rPr>
        <w:t>»</w:t>
      </w:r>
    </w:p>
    <w:p w:rsidR="00D65A8C" w:rsidRPr="00450BEF" w:rsidRDefault="00D65A8C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 xml:space="preserve">Специальность: </w:t>
      </w:r>
      <w:r w:rsidRPr="00450BEF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D65A8C" w:rsidRDefault="00D65A8C" w:rsidP="0029512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Тема</w:t>
      </w:r>
      <w:r w:rsidRPr="00450BE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A8C">
        <w:rPr>
          <w:rFonts w:ascii="Times New Roman" w:hAnsi="Times New Roman"/>
          <w:sz w:val="28"/>
          <w:szCs w:val="28"/>
        </w:rPr>
        <w:t>Организация и оборудование музыкальной деятельности детей</w:t>
      </w:r>
    </w:p>
    <w:p w:rsidR="00D65A8C" w:rsidRPr="00450BEF" w:rsidRDefault="00D65A8C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Цель</w:t>
      </w:r>
      <w:r w:rsidRPr="00450BE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4E66F7">
        <w:rPr>
          <w:rFonts w:ascii="Times New Roman" w:hAnsi="Times New Roman" w:cs="Times New Roman"/>
          <w:sz w:val="28"/>
          <w:szCs w:val="28"/>
        </w:rPr>
        <w:t>знаний по данной теме.</w:t>
      </w:r>
    </w:p>
    <w:p w:rsidR="00D65A8C" w:rsidRDefault="00D65A8C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Задания для учащихся</w:t>
      </w:r>
    </w:p>
    <w:p w:rsidR="00D53637" w:rsidRPr="00D53637" w:rsidRDefault="00D5363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видеороликов (анализ)</w:t>
      </w:r>
    </w:p>
    <w:p w:rsidR="00D65A8C" w:rsidRDefault="00D65A8C" w:rsidP="002951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BEF">
        <w:rPr>
          <w:rFonts w:ascii="Times New Roman" w:hAnsi="Times New Roman" w:cs="Times New Roman"/>
          <w:b/>
          <w:sz w:val="28"/>
          <w:szCs w:val="28"/>
        </w:rPr>
        <w:t>Вопросы для контроля и самоконтроля</w:t>
      </w:r>
    </w:p>
    <w:p w:rsidR="00956E7E" w:rsidRDefault="004E66F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Н.А. Ветлугина «Методика музыкального воспитания в детском саду», </w:t>
      </w:r>
      <w:r w:rsidR="00956E7E">
        <w:rPr>
          <w:rFonts w:ascii="Times New Roman" w:hAnsi="Times New Roman" w:cs="Times New Roman"/>
          <w:sz w:val="28"/>
          <w:szCs w:val="28"/>
        </w:rPr>
        <w:t>с</w:t>
      </w:r>
      <w:r w:rsidR="00956E7E" w:rsidRPr="00956E7E">
        <w:rPr>
          <w:rFonts w:ascii="Times New Roman" w:hAnsi="Times New Roman" w:cs="Times New Roman"/>
          <w:sz w:val="28"/>
          <w:szCs w:val="28"/>
        </w:rPr>
        <w:t>тр.</w:t>
      </w:r>
      <w:r w:rsidR="00956E7E">
        <w:rPr>
          <w:rFonts w:ascii="Times New Roman" w:hAnsi="Times New Roman" w:cs="Times New Roman"/>
          <w:sz w:val="28"/>
          <w:szCs w:val="28"/>
        </w:rPr>
        <w:t xml:space="preserve"> 260.</w:t>
      </w:r>
    </w:p>
    <w:p w:rsidR="00D53637" w:rsidRDefault="00D53637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охарактеризуйте обязанности заведующего, музыкального руководителя и воспитателя в организации </w:t>
      </w:r>
      <w:r w:rsidR="00AC3CE4">
        <w:rPr>
          <w:rFonts w:ascii="Times New Roman" w:hAnsi="Times New Roman" w:cs="Times New Roman"/>
          <w:sz w:val="28"/>
          <w:szCs w:val="28"/>
        </w:rPr>
        <w:t>работы по музыкальному воспитанию детей;</w:t>
      </w:r>
    </w:p>
    <w:p w:rsidR="00AC3CE4" w:rsidRDefault="00AC3CE4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расскажите о требованиях, предъявляемых к оборудованию зала для музыкальных занятий;</w:t>
      </w:r>
    </w:p>
    <w:p w:rsidR="00AC3CE4" w:rsidRDefault="00AC3CE4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расскажите о возможностях применения ТСО (технических средств обучения).</w:t>
      </w:r>
    </w:p>
    <w:p w:rsidR="00D65A8C" w:rsidRPr="00F03166" w:rsidRDefault="00D65A8C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8C" w:rsidRPr="0089115D" w:rsidRDefault="00D65A8C" w:rsidP="0029512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8C" w:rsidRPr="00450BEF" w:rsidRDefault="00D65A8C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  <w:r w:rsidRPr="00450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A8C" w:rsidRPr="00450BEF" w:rsidRDefault="00D65A8C" w:rsidP="002951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CF0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>о и обсуждено на заседании предметной (</w:t>
      </w:r>
      <w:r w:rsidRPr="00F03166">
        <w:rPr>
          <w:rFonts w:ascii="Times New Roman" w:hAnsi="Times New Roman" w:cs="Times New Roman"/>
          <w:sz w:val="28"/>
          <w:szCs w:val="28"/>
        </w:rPr>
        <w:t>цикловой)</w:t>
      </w:r>
      <w:r w:rsidRPr="00FF2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 художественного творчества</w:t>
      </w:r>
      <w:r w:rsidRPr="00CA5CF0">
        <w:rPr>
          <w:rFonts w:ascii="Times New Roman" w:hAnsi="Times New Roman" w:cs="Times New Roman"/>
          <w:sz w:val="28"/>
          <w:szCs w:val="28"/>
        </w:rPr>
        <w:t xml:space="preserve">, протокол </w:t>
      </w:r>
      <w:r>
        <w:rPr>
          <w:rFonts w:ascii="Times New Roman" w:hAnsi="Times New Roman" w:cs="Times New Roman"/>
          <w:sz w:val="28"/>
          <w:szCs w:val="28"/>
        </w:rPr>
        <w:t>№1 от 01.09.2022</w:t>
      </w:r>
      <w:r w:rsidRPr="00CA5CF0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D65A8C" w:rsidRDefault="00D65A8C" w:rsidP="00295129">
      <w:pPr>
        <w:spacing w:line="240" w:lineRule="auto"/>
        <w:jc w:val="both"/>
        <w:rPr>
          <w:i/>
        </w:rPr>
      </w:pPr>
      <w:r w:rsidRPr="00450BEF">
        <w:rPr>
          <w:rFonts w:ascii="Times New Roman" w:hAnsi="Times New Roman" w:cs="Times New Roman"/>
          <w:sz w:val="28"/>
          <w:szCs w:val="28"/>
        </w:rPr>
        <w:t xml:space="preserve">Председатель ПЦК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450BEF">
        <w:rPr>
          <w:rFonts w:ascii="Times New Roman" w:hAnsi="Times New Roman" w:cs="Times New Roman"/>
          <w:sz w:val="28"/>
          <w:szCs w:val="28"/>
        </w:rPr>
        <w:t>А.А.Новиков</w:t>
      </w:r>
      <w:proofErr w:type="spellEnd"/>
      <w:r w:rsidRPr="00450BEF">
        <w:rPr>
          <w:i/>
        </w:rPr>
        <w:t xml:space="preserve"> </w:t>
      </w:r>
    </w:p>
    <w:p w:rsidR="00D65A8C" w:rsidRDefault="00D65A8C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8C" w:rsidRDefault="00D65A8C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8C" w:rsidRDefault="00D65A8C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8C" w:rsidRDefault="00D65A8C" w:rsidP="00295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25F" w:rsidRDefault="00A7125F" w:rsidP="00F77729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7125F" w:rsidRDefault="00A7125F" w:rsidP="00F03166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E66F7" w:rsidRDefault="004E66F7" w:rsidP="00F03166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F77729" w:rsidRDefault="00F77729" w:rsidP="00F03166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E64977" w:rsidRPr="00CC5F92" w:rsidRDefault="00E64977" w:rsidP="00A7125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5F92">
        <w:rPr>
          <w:rFonts w:ascii="Times New Roman" w:hAnsi="Times New Roman" w:cs="Times New Roman"/>
          <w:b/>
          <w:sz w:val="40"/>
          <w:szCs w:val="40"/>
        </w:rPr>
        <w:lastRenderedPageBreak/>
        <w:t>4. Контроль знаний</w:t>
      </w:r>
    </w:p>
    <w:p w:rsidR="00E64977" w:rsidRDefault="00E64977" w:rsidP="00A7125F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sz w:val="40"/>
          <w:szCs w:val="40"/>
        </w:rPr>
      </w:pPr>
    </w:p>
    <w:p w:rsidR="00E64977" w:rsidRDefault="00E64977" w:rsidP="00A7125F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64977" w:rsidRDefault="00E64977" w:rsidP="00A7125F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64977" w:rsidRDefault="00810878" w:rsidP="00A7125F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</w:t>
      </w:r>
      <w:r w:rsidR="00E64977">
        <w:rPr>
          <w:rFonts w:ascii="Times New Roman" w:hAnsi="Times New Roman" w:cs="Times New Roman"/>
          <w:sz w:val="28"/>
          <w:szCs w:val="28"/>
        </w:rPr>
        <w:t>ритерии оценки результатов уч</w:t>
      </w:r>
      <w:r>
        <w:rPr>
          <w:rFonts w:ascii="Times New Roman" w:hAnsi="Times New Roman" w:cs="Times New Roman"/>
          <w:sz w:val="28"/>
          <w:szCs w:val="28"/>
        </w:rPr>
        <w:t>ебной деятельности по предмету</w:t>
      </w:r>
      <w:r w:rsidR="00E64977">
        <w:rPr>
          <w:rFonts w:ascii="Times New Roman" w:hAnsi="Times New Roman" w:cs="Times New Roman"/>
          <w:sz w:val="28"/>
          <w:szCs w:val="28"/>
        </w:rPr>
        <w:t>.</w:t>
      </w:r>
    </w:p>
    <w:p w:rsidR="00E64977" w:rsidRDefault="009D75B5" w:rsidP="00A7125F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Домашняя</w:t>
      </w:r>
      <w:r w:rsidR="00E64977" w:rsidRPr="00F57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977">
        <w:rPr>
          <w:rFonts w:ascii="Times New Roman" w:hAnsi="Times New Roman" w:cs="Times New Roman"/>
          <w:sz w:val="28"/>
          <w:szCs w:val="28"/>
        </w:rPr>
        <w:t>контрольная работа.</w:t>
      </w:r>
    </w:p>
    <w:p w:rsidR="000E6B09" w:rsidRPr="00F57765" w:rsidRDefault="000E6B09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Задания в тестовой форме.</w:t>
      </w: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Pr="00F57765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Default="00E64977" w:rsidP="00A7125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3C1" w:rsidRDefault="000973C1" w:rsidP="00A7125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125F" w:rsidRDefault="00A7125F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25F" w:rsidRDefault="00A7125F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977" w:rsidRPr="003A7DF2" w:rsidRDefault="000973C1" w:rsidP="00A7125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E64977" w:rsidRPr="003A7DF2">
        <w:rPr>
          <w:rFonts w:ascii="Times New Roman" w:hAnsi="Times New Roman" w:cs="Times New Roman"/>
          <w:b/>
          <w:sz w:val="28"/>
          <w:szCs w:val="28"/>
        </w:rPr>
        <w:t>ритерии оценки результатов уч</w:t>
      </w:r>
      <w:r w:rsidR="0009567C">
        <w:rPr>
          <w:rFonts w:ascii="Times New Roman" w:hAnsi="Times New Roman" w:cs="Times New Roman"/>
          <w:b/>
          <w:sz w:val="28"/>
          <w:szCs w:val="28"/>
        </w:rPr>
        <w:t>ебной деятельности по предмету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3"/>
        <w:gridCol w:w="8328"/>
      </w:tblGrid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в баллах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оценки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(один)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Узнавание отдельных объектов изучения программного учебного материала, предъявленных в готовом виде (музыкальной терминологии, некоторых изученных музыкальных произведений,  их музыкальных форм, жанров, видов, средств музыкальной выразительности и т.д.); наличие многочисленных существенных ошибок, исправляемых с непосредственной помощью преподавателя.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 (два)</w:t>
            </w:r>
          </w:p>
        </w:tc>
        <w:tc>
          <w:tcPr>
            <w:tcW w:w="8470" w:type="dxa"/>
          </w:tcPr>
          <w:p w:rsidR="00E64977" w:rsidRDefault="00E64977" w:rsidP="00A71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Различение  объектов изучения программного учебного материала, предъявленных в готовом виде (музыкальной терминологии, изученных музыкальных произведений, их музыкальных жанрах и форм, состава хоров по голосам и групп инструментов в оркестре и т.д.); осуществление соответствующих практических действий (восприятие музыкального образа произведений, интонирование и исполнение музыкально – ритмических движений только с помощью преподавателя и т.д.); наличие существенных ошибок, исправляемых с непосредственной помощью преподавателя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 (три)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Воспроизведение части программного учебного материала по памяти (фрагментарный пересказ и перечисление с помощью музыкальной терминологии сходств и различий инструментальной, вокальной и хоровой, оперной и балетной музыки и т.д.); осуществление умственных и практических действий по образцу (восприятие развития музыкального образа произведений; интонирование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ритмически неточное, неуверенное и невыразительное); исполнение (слабое знание теста, неуверенная игра на музыкальных инструментах детского оркестра, неуверенное выполнение музыкально – ритмических движений и т.д.); наличие отдельных существенных ошибок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(четыре)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Воспроизведение большей части программного учебного материала (описание с элементами объяснения и с помощью   музыкальной терминологии различных составов исполнителей, сходства и различия разговорной и музыкальной речи  и т.д.); применение знаний и практических действий по образцу (высказывание (с помощью преподавателя) своего мнения о музыкальном произведении; интонирование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ритмически неточное); исполнение (неуверенное знание текста, слабое владение элементарными приемами игры на музыкальных инструментах, музыкально – ритмическими движениями и т.д.);  наличие единичных существенных ошибок</w:t>
            </w:r>
          </w:p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(пять)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Осознанное воспроизведение большей части программного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учебного материала (описание с помощью музыкальной терминологии жанра, формы, средств музыкальной выразительности, разного состава исполнителей с объяснением выразительности, разного состава исполнителей с объяснением выразительно – смыслового значения построения формы прослушанного или исполненного самим учащимся произведения и т.д.); применение знаний в знакомой ситуации по образцу (интонирование (в основном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чистое и ритмически точное, но недостаточно выразительное); исполнение (знание текста, владение приемами игры на музыкальных инструментах детского оркестра, приемами движений в музыкально – ритмических движениях и т.д.); наличие несущественных ошибок 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(шесть)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Полное знание и осознанное воспроизведение всего программного учебного материала; владение программным учебным материалом в знакомой ситуации (описание и объяснение с помощью музыкальной терминологии основных элементов музыкальной речи, высказывание с помощью преподавателя собственного мнения о прослушанном произведении и т.д.); выполнение заданий по образцу на основе предписаний (анализ знакомых произведений; интонирование (в основном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чистое и ритмически точное, но невыразительное); владение элементарными приемами игры на музыкальных инструментах детского оркестра, музыкально – ритмическими движениями и т.д.); наличие несущественных ошибок 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(семь)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Полное, прочное знание и воспроизведение программного учебного материала; владение программным учебным материалом в знакомой ситуации (развернутое описание и объяснение с помощью музыкальной терминологии основных элементов музыкальной речи, высказывание собственного мнения о прослушанном произведении с незначительной помощью преподавателя; раскрытие сущности музыкального образа произведений, обоснование и доказательство влияния средств музыкальной выразительности на развитие музыкального образа; формулирование выводов на основании анализа произведений по образцу и т.д.); недостаточно самостоятельное выполнение заданий (интонирование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чистое, ритмически точное и выразительное, в соответствии с образным содержанием произведений); знание текста и владение элементарными приемами игры на музыкальных инструментах детского оркестра, музыкально – ритмическими движениями и т.д.); наличие единичных несущественных ошибок 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(восемь)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Полное, прочное, глубокое знание и воспроизведение программного учебного материала; оперирование программным учебным материалом в знакомой ситуации (развернутое описание и объяснение с помощью музыкальной терминологии основных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элементов музыкальной речи; свободное высказывание своего мнения о прослушанном произведении; раскрытие сущности музыкального образа произведений; обоснование и доказательство влияния средств музыкальной выразительности на развитие музыкального образа; формулирование выводов на основании анализа произведений и т. д.); самостоятельное выполнение заданий (интонирование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свободное, ритмически точное и выразительное); свободное исполнение на музыкальных инструментах детского оркестра знакомых видов аккомпанемента музыкально – ритмических движений и т.д.); наличие единичных несущественных ошибок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 (девять)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Полное, прочное, глубокое, системное знание программного учебного материала; оперирование программным учебным материалом в частично измененной ситуации (применение знаний в восприятии на слух различного характера произведений и передачи его в своем исполнении; выдвижение предположений и гипотез при анализе развития музыкального образа прослушанного или самостоятельно исполненного произведения; наличие действий творческого характера для выполнения заданий       (интонирование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свободное, ритмически точное и выразительное при естественном звучании и дикционной ясности); </w:t>
            </w:r>
          </w:p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уверенное знание текста, свободное исполнение на музыкальных инструментах детского оркестра знакомых видов аккомпанемента и музыкально – ритмических движений с незначительными изменениями; самостоятельное выполнение творческих заданий и т.д.)</w:t>
            </w:r>
          </w:p>
        </w:tc>
      </w:tr>
      <w:tr w:rsidR="00E64977" w:rsidTr="002F42C6">
        <w:tc>
          <w:tcPr>
            <w:tcW w:w="1101" w:type="dxa"/>
          </w:tcPr>
          <w:p w:rsidR="00E64977" w:rsidRDefault="00E64977" w:rsidP="00A712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(десять)</w:t>
            </w:r>
          </w:p>
        </w:tc>
        <w:tc>
          <w:tcPr>
            <w:tcW w:w="8470" w:type="dxa"/>
          </w:tcPr>
          <w:p w:rsidR="00E64977" w:rsidRDefault="00E64977" w:rsidP="00A712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оперирование программным учебным материалом; применение знаний и умений в незнакомой ситуации (самостоятельные действия по описанию, объяснению при анализе как ранее изученных музыкальных произведений, так и незнакомых произведений; интонирование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свободное, ритмически точное и выразительное, с полным соответствием характеру и образному содержанию исполняемого произведения при естественности звучания и дикционной ясности); свободное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музыкальных инструментах детского оркестра и исполнение музыкально – ритмических движений; самостоятельное выполнение творческих работ и заданий; предложение собственных вариантов заданий и т.д.)</w:t>
            </w:r>
          </w:p>
        </w:tc>
      </w:tr>
    </w:tbl>
    <w:p w:rsidR="00E64977" w:rsidRDefault="00E64977" w:rsidP="00A712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42C6" w:rsidRDefault="00E64977" w:rsidP="00ED04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E38">
        <w:rPr>
          <w:rFonts w:ascii="Times New Roman" w:hAnsi="Times New Roman" w:cs="Times New Roman"/>
          <w:i/>
          <w:sz w:val="28"/>
          <w:szCs w:val="28"/>
        </w:rPr>
        <w:t>Примечание</w:t>
      </w:r>
      <w:r w:rsidR="00B8650E">
        <w:rPr>
          <w:rFonts w:ascii="Times New Roman" w:hAnsi="Times New Roman" w:cs="Times New Roman"/>
          <w:sz w:val="28"/>
          <w:szCs w:val="28"/>
        </w:rPr>
        <w:t xml:space="preserve">. При отсутствии </w:t>
      </w:r>
      <w:r>
        <w:rPr>
          <w:rFonts w:ascii="Times New Roman" w:hAnsi="Times New Roman" w:cs="Times New Roman"/>
          <w:sz w:val="28"/>
          <w:szCs w:val="28"/>
        </w:rPr>
        <w:t>результатов учебной деятельности обучающихся в учреждении, обеспечивающим получение среднего специального образования, выставляется «0» (ноль) баллов.</w:t>
      </w:r>
    </w:p>
    <w:p w:rsidR="00ED0461" w:rsidRPr="00ED0461" w:rsidRDefault="00ED0461" w:rsidP="00ED04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0461" w:rsidRPr="00B8650E" w:rsidRDefault="00ED0461" w:rsidP="00B8650E">
      <w:pPr>
        <w:tabs>
          <w:tab w:val="left" w:pos="5895"/>
        </w:tabs>
        <w:ind w:right="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D04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ЗАДАНИЯ ДЛЯ ДОМАШНЕЙ КОНТРОЛЬНОЙ РАБОТЫ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1. Дать классификацию звуков.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2. Раскрыть сущность музыки как вида искусства, изложить ее особенности и функции.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(младшая группа)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1.Охарактеризовать музыкальные способности ребенка.</w:t>
      </w:r>
    </w:p>
    <w:p w:rsidR="00ED0461" w:rsidRPr="00ED0461" w:rsidRDefault="00ED0461" w:rsidP="00ED0461">
      <w:pPr>
        <w:pStyle w:val="12"/>
        <w:ind w:left="0"/>
        <w:rPr>
          <w:sz w:val="28"/>
          <w:szCs w:val="28"/>
        </w:rPr>
      </w:pPr>
      <w:r w:rsidRPr="00ED0461">
        <w:rPr>
          <w:sz w:val="28"/>
          <w:szCs w:val="28"/>
        </w:rPr>
        <w:t xml:space="preserve">2.Объяснить значение музыкально – ритмических движений для общего музыкального развития ребенка. 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(средняя группа)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1. Раскрыть свойства музыкального звука.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2. Охарактеризовать особенности слуха и голоса ребенка.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(старшая группа)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1. Перечислить средства музыкальной выразительности. Дать формулировку понятию «лад».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2. Дать характеристику развития музыкально – ритмических навыков дошкольников.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(младшая группа)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1. Охарактеризовать особенности слуха и голоса ребенка.</w:t>
      </w:r>
    </w:p>
    <w:p w:rsidR="00ED0461" w:rsidRPr="00ED0461" w:rsidRDefault="00ED0461" w:rsidP="00ED0461">
      <w:pPr>
        <w:pStyle w:val="12"/>
        <w:ind w:left="0"/>
        <w:rPr>
          <w:sz w:val="28"/>
          <w:szCs w:val="28"/>
        </w:rPr>
      </w:pPr>
      <w:r w:rsidRPr="00ED0461">
        <w:rPr>
          <w:sz w:val="28"/>
          <w:szCs w:val="28"/>
        </w:rPr>
        <w:t xml:space="preserve">2.Объяснить значение музыкально – ритмических движений для общего музыкального развития ребенка. 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lastRenderedPageBreak/>
        <w:t>3. Проанализировать музыкальное произведение из репертуара дошкольников (средняя группа)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ED0461" w:rsidRPr="00ED0461" w:rsidRDefault="00ED0461" w:rsidP="00ED0461">
      <w:pPr>
        <w:pStyle w:val="12"/>
        <w:ind w:left="0"/>
        <w:rPr>
          <w:sz w:val="28"/>
          <w:szCs w:val="28"/>
        </w:rPr>
      </w:pPr>
      <w:r w:rsidRPr="00ED0461">
        <w:rPr>
          <w:sz w:val="28"/>
          <w:szCs w:val="28"/>
        </w:rPr>
        <w:t>1.Объяснить роль музыкального руководителя в организации музыкальной деятельности детей.</w:t>
      </w:r>
    </w:p>
    <w:p w:rsidR="00ED0461" w:rsidRPr="00ED0461" w:rsidRDefault="00ED0461" w:rsidP="00ED0461">
      <w:pPr>
        <w:jc w:val="both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2</w:t>
      </w:r>
      <w:r w:rsidRPr="00ED0461">
        <w:rPr>
          <w:rFonts w:ascii="Times New Roman" w:hAnsi="Times New Roman" w:cs="Times New Roman"/>
          <w:b/>
          <w:sz w:val="28"/>
          <w:szCs w:val="28"/>
        </w:rPr>
        <w:t>.</w:t>
      </w:r>
      <w:r w:rsidRPr="00ED0461">
        <w:rPr>
          <w:rFonts w:ascii="Times New Roman" w:hAnsi="Times New Roman" w:cs="Times New Roman"/>
          <w:sz w:val="28"/>
          <w:szCs w:val="28"/>
        </w:rPr>
        <w:t xml:space="preserve"> Объяснить воспитательное значение пения.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(старшая группа)</w:t>
      </w:r>
    </w:p>
    <w:p w:rsidR="00ED0461" w:rsidRPr="00ED0461" w:rsidRDefault="00ED0461" w:rsidP="00ED0461">
      <w:pPr>
        <w:pStyle w:val="12"/>
        <w:ind w:left="0"/>
        <w:rPr>
          <w:sz w:val="28"/>
          <w:szCs w:val="28"/>
        </w:rPr>
      </w:pPr>
      <w:r w:rsidRPr="00ED0461">
        <w:rPr>
          <w:sz w:val="28"/>
          <w:szCs w:val="28"/>
        </w:rPr>
        <w:t xml:space="preserve"> </w:t>
      </w:r>
      <w:r w:rsidRPr="00ED0461">
        <w:rPr>
          <w:b/>
          <w:sz w:val="28"/>
          <w:szCs w:val="28"/>
        </w:rPr>
        <w:t>Вариант 7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1. Дать общую характеристику средствам музыкальной выразительности.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2. Охарактеризовать вид деятельности - игра на детских музыкальных инструментах.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(младшая группа)</w:t>
      </w:r>
      <w:r w:rsidR="00B8650E">
        <w:rPr>
          <w:rFonts w:ascii="Times New Roman" w:hAnsi="Times New Roman" w:cs="Times New Roman"/>
          <w:b/>
          <w:sz w:val="28"/>
          <w:szCs w:val="28"/>
        </w:rPr>
        <w:t>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8</w:t>
      </w:r>
    </w:p>
    <w:p w:rsidR="00ED0461" w:rsidRPr="00ED0461" w:rsidRDefault="00ED0461" w:rsidP="00ED0461">
      <w:pPr>
        <w:pStyle w:val="12"/>
        <w:ind w:left="0"/>
        <w:rPr>
          <w:sz w:val="28"/>
          <w:szCs w:val="28"/>
        </w:rPr>
      </w:pPr>
      <w:r w:rsidRPr="00ED0461">
        <w:rPr>
          <w:sz w:val="28"/>
          <w:szCs w:val="28"/>
        </w:rPr>
        <w:t xml:space="preserve">1.Объяснить значение музыкально – ритмических движений для общего музыкального развития ребенка. </w:t>
      </w:r>
    </w:p>
    <w:p w:rsidR="00ED0461" w:rsidRPr="00ED0461" w:rsidRDefault="00ED0461" w:rsidP="00ED0461">
      <w:pPr>
        <w:pStyle w:val="12"/>
        <w:ind w:left="0"/>
        <w:rPr>
          <w:sz w:val="28"/>
          <w:szCs w:val="28"/>
        </w:rPr>
      </w:pPr>
      <w:r w:rsidRPr="00ED0461">
        <w:rPr>
          <w:sz w:val="28"/>
          <w:szCs w:val="28"/>
        </w:rPr>
        <w:t>2</w:t>
      </w:r>
      <w:r w:rsidRPr="00ED0461">
        <w:rPr>
          <w:b/>
          <w:sz w:val="28"/>
          <w:szCs w:val="28"/>
        </w:rPr>
        <w:t xml:space="preserve">. </w:t>
      </w:r>
      <w:r w:rsidRPr="00ED0461">
        <w:rPr>
          <w:sz w:val="28"/>
          <w:szCs w:val="28"/>
        </w:rPr>
        <w:t>Раскрыть сущность музыки как средства эстетического воспитания ребёнка.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(средняя группа)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9</w:t>
      </w:r>
    </w:p>
    <w:p w:rsidR="00ED0461" w:rsidRPr="00ED0461" w:rsidRDefault="00ED0461" w:rsidP="00ED0461">
      <w:pPr>
        <w:pStyle w:val="12"/>
        <w:ind w:left="0"/>
        <w:rPr>
          <w:sz w:val="28"/>
          <w:szCs w:val="28"/>
        </w:rPr>
      </w:pPr>
      <w:r w:rsidRPr="00ED0461">
        <w:rPr>
          <w:sz w:val="28"/>
          <w:szCs w:val="28"/>
        </w:rPr>
        <w:t>1. Охарактеризовать певческие навыки и умения дошкольников.</w:t>
      </w:r>
    </w:p>
    <w:p w:rsidR="00ED0461" w:rsidRPr="00ED0461" w:rsidRDefault="00ED0461" w:rsidP="00ED0461">
      <w:pPr>
        <w:jc w:val="both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2. Раскрыть роль музыкальных игрушек и инструментов в жизни детей.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(старшая группа)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b/>
          <w:sz w:val="28"/>
          <w:szCs w:val="28"/>
        </w:rPr>
        <w:t>Вариант 10</w:t>
      </w:r>
    </w:p>
    <w:p w:rsidR="00ED0461" w:rsidRPr="00ED0461" w:rsidRDefault="00ED0461" w:rsidP="00ED0461">
      <w:pPr>
        <w:jc w:val="both"/>
        <w:rPr>
          <w:rFonts w:ascii="Times New Roman" w:hAnsi="Times New Roman" w:cs="Times New Roman"/>
          <w:sz w:val="28"/>
          <w:szCs w:val="28"/>
        </w:rPr>
      </w:pPr>
      <w:r w:rsidRPr="00ED0461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ED0461">
        <w:rPr>
          <w:rFonts w:ascii="Times New Roman" w:hAnsi="Times New Roman" w:cs="Times New Roman"/>
          <w:sz w:val="28"/>
          <w:szCs w:val="28"/>
        </w:rPr>
        <w:t>Охарактеризовать особенности слуха и голоса ребенка.</w:t>
      </w:r>
    </w:p>
    <w:p w:rsidR="00ED0461" w:rsidRPr="00ED0461" w:rsidRDefault="00ED0461" w:rsidP="00ED0461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2. Раскрыть роль музыкального руководителя в организации музыкальной деятельности детей.</w:t>
      </w:r>
    </w:p>
    <w:p w:rsidR="00ED0461" w:rsidRPr="00B8650E" w:rsidRDefault="00ED0461" w:rsidP="00B8650E">
      <w:pPr>
        <w:tabs>
          <w:tab w:val="left" w:pos="390"/>
          <w:tab w:val="left" w:pos="46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D0461">
        <w:rPr>
          <w:rFonts w:ascii="Times New Roman" w:hAnsi="Times New Roman" w:cs="Times New Roman"/>
          <w:sz w:val="28"/>
          <w:szCs w:val="28"/>
        </w:rPr>
        <w:t>3. Проанализировать музыкальное произведение из репертуара дошкольников (младшая группа)</w:t>
      </w:r>
      <w:r w:rsidR="00B8650E">
        <w:rPr>
          <w:rFonts w:ascii="Times New Roman" w:hAnsi="Times New Roman" w:cs="Times New Roman"/>
          <w:b/>
          <w:sz w:val="28"/>
          <w:szCs w:val="28"/>
        </w:rPr>
        <w:t>.</w:t>
      </w:r>
    </w:p>
    <w:p w:rsidR="002F42C6" w:rsidRDefault="002F42C6" w:rsidP="00A7125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F42C6">
        <w:rPr>
          <w:rFonts w:ascii="Times New Roman" w:hAnsi="Times New Roman" w:cs="Times New Roman"/>
          <w:b/>
          <w:sz w:val="28"/>
          <w:szCs w:val="28"/>
        </w:rPr>
        <w:t>ЗАДАНИЯ В ТЕСТОВОЙ ФОРМЕ</w:t>
      </w:r>
    </w:p>
    <w:p w:rsidR="00941BA2" w:rsidRPr="002F42C6" w:rsidRDefault="00941BA2" w:rsidP="00A7125F">
      <w:pPr>
        <w:spacing w:line="240" w:lineRule="auto"/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ja-JP"/>
        </w:rPr>
      </w:pPr>
      <w:r w:rsidRPr="002F42C6">
        <w:rPr>
          <w:rFonts w:ascii="Times New Roman" w:hAnsi="Times New Roman" w:cs="Times New Roman"/>
          <w:i/>
          <w:sz w:val="28"/>
          <w:szCs w:val="28"/>
          <w:lang w:eastAsia="ja-JP"/>
        </w:rPr>
        <w:t>1. Музыка – это искусство: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  <w:lang w:eastAsia="ja-JP"/>
        </w:rPr>
      </w:pPr>
      <w:r w:rsidRPr="002F42C6">
        <w:rPr>
          <w:rFonts w:ascii="Times New Roman" w:hAnsi="Times New Roman" w:cs="Times New Roman"/>
          <w:sz w:val="28"/>
          <w:szCs w:val="28"/>
          <w:lang w:eastAsia="ja-JP"/>
        </w:rPr>
        <w:t xml:space="preserve">а) выразительное; б) понятийное; в) пространственное; г) временное; 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sz w:val="28"/>
          <w:szCs w:val="28"/>
          <w:lang w:eastAsia="ja-JP"/>
        </w:rPr>
        <w:t>д) интонационно-мелодическое.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2. Количество физических характеристик музыкального звука: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а) 2; б) 3; в) 4; </w:t>
      </w:r>
      <w:r>
        <w:rPr>
          <w:rFonts w:ascii="Times New Roman" w:hAnsi="Times New Roman" w:cs="Times New Roman"/>
          <w:sz w:val="28"/>
          <w:szCs w:val="28"/>
        </w:rPr>
        <w:t xml:space="preserve">г) 5.    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3. Линейки, на которых осуществляется нотная запись, называются: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нотное пристанище; б</w:t>
      </w:r>
      <w:r>
        <w:rPr>
          <w:rFonts w:ascii="Times New Roman" w:hAnsi="Times New Roman" w:cs="Times New Roman"/>
          <w:sz w:val="28"/>
          <w:szCs w:val="28"/>
        </w:rPr>
        <w:t>) нотоносец; в) нотное убежище;</w:t>
      </w:r>
      <w:r w:rsidRPr="002F42C6">
        <w:rPr>
          <w:rFonts w:ascii="Times New Roman" w:hAnsi="Times New Roman" w:cs="Times New Roman"/>
          <w:sz w:val="28"/>
          <w:szCs w:val="28"/>
        </w:rPr>
        <w:t xml:space="preserve"> г) нотный стан.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4. Ключ в нотной записи: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используется в дань исторической традиции;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позволяет избегать дополнительных линеек при записи;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указыв</w:t>
      </w:r>
      <w:r>
        <w:rPr>
          <w:rFonts w:ascii="Times New Roman" w:hAnsi="Times New Roman" w:cs="Times New Roman"/>
          <w:sz w:val="28"/>
          <w:szCs w:val="28"/>
        </w:rPr>
        <w:t>ает на темп произведения.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5. При обозначении длительностей звуков на письме используются: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а) ребра; б) бемоли; в) диезы; г) штили; </w:t>
      </w:r>
      <w:r>
        <w:rPr>
          <w:rFonts w:ascii="Times New Roman" w:hAnsi="Times New Roman" w:cs="Times New Roman"/>
          <w:sz w:val="28"/>
          <w:szCs w:val="28"/>
        </w:rPr>
        <w:t>д) бекары; е) цифры.</w:t>
      </w:r>
    </w:p>
    <w:p w:rsidR="002F42C6" w:rsidRPr="002F42C6" w:rsidRDefault="002F42C6" w:rsidP="00A712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6. При обозначении изменения высоты звука на ½ тона на письме используются: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ребра;</w:t>
      </w:r>
      <w:r w:rsidRPr="002F42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б) бемоли; в) диезы; г) штили; д) бекары; е) цифры.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7. Для обозначения </w:t>
      </w:r>
      <w:r w:rsidRPr="002F42C6">
        <w:rPr>
          <w:rFonts w:ascii="Times New Roman" w:hAnsi="Times New Roman" w:cs="Times New Roman"/>
          <w:i/>
          <w:sz w:val="28"/>
          <w:szCs w:val="28"/>
        </w:rPr>
        <w:t>«музыкального размера» на письме используются: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ребра; б) бемоли; в) диезы;</w:t>
      </w:r>
      <w:r w:rsidRPr="002F42C6">
        <w:rPr>
          <w:rFonts w:ascii="Times New Roman" w:hAnsi="Times New Roman" w:cs="Times New Roman"/>
          <w:sz w:val="28"/>
          <w:szCs w:val="28"/>
        </w:rPr>
        <w:t xml:space="preserve"> г) ш</w:t>
      </w:r>
      <w:r>
        <w:rPr>
          <w:rFonts w:ascii="Times New Roman" w:hAnsi="Times New Roman" w:cs="Times New Roman"/>
          <w:sz w:val="28"/>
          <w:szCs w:val="28"/>
        </w:rPr>
        <w:t>тили; д) бекары; е) цифры.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8. Точка рядом с нотой удлиняет ее: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 2 раза; </w:t>
      </w:r>
      <w:r w:rsidRPr="002F42C6">
        <w:rPr>
          <w:rFonts w:ascii="Times New Roman" w:hAnsi="Times New Roman" w:cs="Times New Roman"/>
          <w:sz w:val="28"/>
          <w:szCs w:val="28"/>
        </w:rPr>
        <w:t>б) в 1,5 раз</w:t>
      </w:r>
      <w:r>
        <w:rPr>
          <w:rFonts w:ascii="Times New Roman" w:hAnsi="Times New Roman" w:cs="Times New Roman"/>
          <w:sz w:val="28"/>
          <w:szCs w:val="28"/>
        </w:rPr>
        <w:t xml:space="preserve">а; </w:t>
      </w:r>
      <w:r w:rsidRPr="002F42C6">
        <w:rPr>
          <w:rFonts w:ascii="Times New Roman" w:hAnsi="Times New Roman" w:cs="Times New Roman"/>
          <w:sz w:val="28"/>
          <w:szCs w:val="28"/>
        </w:rPr>
        <w:t>в) на длите</w:t>
      </w:r>
      <w:r>
        <w:rPr>
          <w:rFonts w:ascii="Times New Roman" w:hAnsi="Times New Roman" w:cs="Times New Roman"/>
          <w:sz w:val="28"/>
          <w:szCs w:val="28"/>
        </w:rPr>
        <w:t>льность, равную восьмой ноте; г) на ½ ее длительности; д) на ¼ ее длительности.</w:t>
      </w:r>
    </w:p>
    <w:p w:rsidR="002F42C6" w:rsidRPr="002F42C6" w:rsidRDefault="002F42C6" w:rsidP="00A7125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9. Поставьте размер для тактов (в соответствующих строках ответа):</w:t>
      </w:r>
    </w:p>
    <w:p w:rsidR="002F42C6" w:rsidRPr="002F42C6" w:rsidRDefault="00425489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-5.85pt;margin-top:22.5pt;width:96pt;height:34.5pt;z-index:251699712;visibility:visible;mso-wrap-edited:f" o:allowincell="f">
            <v:imagedata r:id="rId27" o:title=""/>
            <w10:wrap type="topAndBottom"/>
          </v:shape>
          <o:OLEObject Type="Embed" ProgID="Word.Picture.8" ShapeID="_x0000_s1055" DrawAspect="Content" ObjectID="_1727011231" r:id="rId28"/>
        </w:pict>
      </w:r>
      <w:r w:rsidR="002F42C6" w:rsidRPr="002F4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0" allowOverlap="1">
            <wp:simplePos x="0" y="0"/>
            <wp:positionH relativeFrom="column">
              <wp:posOffset>4589145</wp:posOffset>
            </wp:positionH>
            <wp:positionV relativeFrom="paragraph">
              <wp:posOffset>247015</wp:posOffset>
            </wp:positionV>
            <wp:extent cx="1285875" cy="504825"/>
            <wp:effectExtent l="0" t="0" r="9525" b="9525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2C6" w:rsidRPr="002F4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0" allowOverlap="1">
            <wp:simplePos x="0" y="0"/>
            <wp:positionH relativeFrom="column">
              <wp:posOffset>2943225</wp:posOffset>
            </wp:positionH>
            <wp:positionV relativeFrom="paragraph">
              <wp:posOffset>247015</wp:posOffset>
            </wp:positionV>
            <wp:extent cx="1314450" cy="45720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2C6" w:rsidRPr="002F4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0" allowOverlap="1">
            <wp:simplePos x="0" y="0"/>
            <wp:positionH relativeFrom="column">
              <wp:posOffset>1430655</wp:posOffset>
            </wp:positionH>
            <wp:positionV relativeFrom="paragraph">
              <wp:posOffset>227965</wp:posOffset>
            </wp:positionV>
            <wp:extent cx="1238250" cy="476250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2C6">
        <w:rPr>
          <w:rFonts w:ascii="Times New Roman" w:hAnsi="Times New Roman" w:cs="Times New Roman"/>
          <w:sz w:val="28"/>
          <w:szCs w:val="28"/>
        </w:rPr>
        <w:t xml:space="preserve">а)  </w:t>
      </w:r>
      <w:r w:rsidR="002F42C6" w:rsidRPr="002F42C6">
        <w:rPr>
          <w:rFonts w:ascii="Times New Roman" w:hAnsi="Times New Roman" w:cs="Times New Roman"/>
          <w:sz w:val="28"/>
          <w:szCs w:val="28"/>
        </w:rPr>
        <w:t xml:space="preserve">________     б)    __________       в)   __________          г)   _________ 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lastRenderedPageBreak/>
        <w:t>10. Определите, правильно ли выставлен тактовый размер (в строке ответа запишите «да» или «нет»):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2F4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0" allowOverlap="1">
            <wp:simplePos x="0" y="0"/>
            <wp:positionH relativeFrom="column">
              <wp:posOffset>4722495</wp:posOffset>
            </wp:positionH>
            <wp:positionV relativeFrom="paragraph">
              <wp:posOffset>223520</wp:posOffset>
            </wp:positionV>
            <wp:extent cx="1238250" cy="409575"/>
            <wp:effectExtent l="0" t="0" r="0" b="952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0" allowOverlap="1">
            <wp:simplePos x="0" y="0"/>
            <wp:positionH relativeFrom="column">
              <wp:posOffset>2977515</wp:posOffset>
            </wp:positionH>
            <wp:positionV relativeFrom="paragraph">
              <wp:posOffset>242570</wp:posOffset>
            </wp:positionV>
            <wp:extent cx="1428750" cy="43815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0" allowOverlap="1">
            <wp:simplePos x="0" y="0"/>
            <wp:positionH relativeFrom="column">
              <wp:posOffset>1512570</wp:posOffset>
            </wp:positionH>
            <wp:positionV relativeFrom="paragraph">
              <wp:posOffset>242570</wp:posOffset>
            </wp:positionV>
            <wp:extent cx="1247775" cy="438150"/>
            <wp:effectExtent l="0" t="0" r="9525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1238250" cy="47625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2C6">
        <w:rPr>
          <w:rFonts w:ascii="Times New Roman" w:hAnsi="Times New Roman" w:cs="Times New Roman"/>
          <w:sz w:val="28"/>
          <w:szCs w:val="28"/>
          <w:lang w:eastAsia="ja-JP"/>
        </w:rPr>
        <w:t>а)</w:t>
      </w:r>
      <w:r w:rsidRPr="002F42C6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 </w:t>
      </w:r>
      <w:r w:rsidRPr="002F42C6">
        <w:rPr>
          <w:rFonts w:ascii="Times New Roman" w:hAnsi="Times New Roman" w:cs="Times New Roman"/>
          <w:sz w:val="28"/>
          <w:szCs w:val="28"/>
          <w:lang w:eastAsia="ja-JP"/>
        </w:rPr>
        <w:t>3/4_________   б) 2/4________       в) 4/4__________       г) 3/4________</w:t>
      </w:r>
    </w:p>
    <w:p w:rsidR="002F42C6" w:rsidRPr="002F42C6" w:rsidRDefault="002F42C6" w:rsidP="002F42C6">
      <w:pPr>
        <w:spacing w:before="2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11. Расположите динамические оттенки в порядке увеличения силы звука:</w:t>
      </w:r>
    </w:p>
    <w:p w:rsidR="002F42C6" w:rsidRPr="002F42C6" w:rsidRDefault="002F42C6" w:rsidP="002F42C6">
      <w:pPr>
        <w:keepNext/>
        <w:outlineLvl w:val="5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F42C6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t>ff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 </w:t>
      </w:r>
      <w:r w:rsidRPr="002F42C6">
        <w:rPr>
          <w:rFonts w:ascii="Times New Roman" w:hAnsi="Times New Roman" w:cs="Times New Roman"/>
          <w:sz w:val="28"/>
          <w:szCs w:val="28"/>
        </w:rPr>
        <w:t xml:space="preserve">в) </w:t>
      </w:r>
      <w:r w:rsidRPr="002F42C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2F42C6">
        <w:rPr>
          <w:rFonts w:ascii="Times New Roman" w:hAnsi="Times New Roman" w:cs="Times New Roman"/>
          <w:sz w:val="28"/>
          <w:szCs w:val="28"/>
        </w:rPr>
        <w:t xml:space="preserve">;      г) </w:t>
      </w: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t>ppp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;       д) </w:t>
      </w:r>
      <w:r w:rsidRPr="002F42C6">
        <w:rPr>
          <w:rFonts w:ascii="Times New Roman" w:hAnsi="Times New Roman" w:cs="Times New Roman"/>
          <w:sz w:val="28"/>
          <w:szCs w:val="28"/>
          <w:lang w:val="en-US"/>
        </w:rPr>
        <w:t>mf</w:t>
      </w:r>
      <w:r w:rsidRPr="002F42C6">
        <w:rPr>
          <w:rFonts w:ascii="Times New Roman" w:hAnsi="Times New Roman" w:cs="Times New Roman"/>
          <w:sz w:val="28"/>
          <w:szCs w:val="28"/>
        </w:rPr>
        <w:t>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12. Переведите термины на русский язык: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  <w:lang w:val="es-ES_tradnl"/>
        </w:rPr>
      </w:pPr>
      <w:r w:rsidRPr="002F42C6">
        <w:rPr>
          <w:rFonts w:ascii="Times New Roman" w:hAnsi="Times New Roman" w:cs="Times New Roman"/>
          <w:sz w:val="28"/>
          <w:szCs w:val="28"/>
        </w:rPr>
        <w:t>а</w:t>
      </w:r>
      <w:r w:rsidRPr="002F42C6">
        <w:rPr>
          <w:rFonts w:ascii="Times New Roman" w:hAnsi="Times New Roman" w:cs="Times New Roman"/>
          <w:sz w:val="28"/>
          <w:szCs w:val="28"/>
          <w:lang w:val="es-ES_tradnl"/>
        </w:rPr>
        <w:t>) Allegro    _________________</w:t>
      </w:r>
    </w:p>
    <w:p w:rsidR="002F42C6" w:rsidRPr="002F42C6" w:rsidRDefault="002F42C6" w:rsidP="002F42C6">
      <w:pPr>
        <w:keepNext/>
        <w:outlineLvl w:val="5"/>
        <w:rPr>
          <w:rFonts w:ascii="Times New Roman" w:hAnsi="Times New Roman" w:cs="Times New Roman"/>
          <w:sz w:val="28"/>
          <w:szCs w:val="28"/>
          <w:lang w:val="es-ES_tradnl"/>
        </w:rPr>
      </w:pPr>
      <w:r w:rsidRPr="002F42C6">
        <w:rPr>
          <w:rFonts w:ascii="Times New Roman" w:hAnsi="Times New Roman" w:cs="Times New Roman"/>
          <w:sz w:val="28"/>
          <w:szCs w:val="28"/>
          <w:lang w:val="en-US"/>
        </w:rPr>
        <w:t>б</w:t>
      </w:r>
      <w:r w:rsidRPr="002F42C6">
        <w:rPr>
          <w:rFonts w:ascii="Times New Roman" w:hAnsi="Times New Roman" w:cs="Times New Roman"/>
          <w:sz w:val="28"/>
          <w:szCs w:val="28"/>
          <w:lang w:val="es-ES_tradnl"/>
        </w:rPr>
        <w:t>) Andante   _________________</w:t>
      </w:r>
    </w:p>
    <w:p w:rsidR="002F42C6" w:rsidRPr="002F42C6" w:rsidRDefault="002F42C6" w:rsidP="002F42C6">
      <w:pPr>
        <w:keepNext/>
        <w:outlineLvl w:val="5"/>
        <w:rPr>
          <w:rFonts w:ascii="Times New Roman" w:hAnsi="Times New Roman" w:cs="Times New Roman"/>
          <w:sz w:val="28"/>
          <w:szCs w:val="28"/>
          <w:lang w:val="es-ES_tradnl"/>
        </w:rPr>
      </w:pPr>
      <w:r w:rsidRPr="002F42C6">
        <w:rPr>
          <w:rFonts w:ascii="Times New Roman" w:hAnsi="Times New Roman" w:cs="Times New Roman"/>
          <w:sz w:val="28"/>
          <w:szCs w:val="28"/>
          <w:lang w:val="en-US"/>
        </w:rPr>
        <w:t>в</w:t>
      </w:r>
      <w:r w:rsidRPr="002F42C6">
        <w:rPr>
          <w:rFonts w:ascii="Times New Roman" w:hAnsi="Times New Roman" w:cs="Times New Roman"/>
          <w:sz w:val="28"/>
          <w:szCs w:val="28"/>
          <w:lang w:val="es-ES_tradnl"/>
        </w:rPr>
        <w:t>) Adagio     _________________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13. Тихий звук «до» длительностью в четверть, </w:t>
      </w:r>
      <w:r w:rsidRPr="002F42C6">
        <w:rPr>
          <w:rFonts w:ascii="Times New Roman" w:hAnsi="Times New Roman" w:cs="Times New Roman"/>
          <w:sz w:val="28"/>
          <w:szCs w:val="28"/>
        </w:rPr>
        <w:t>сыгранный на скрипке, отличается от тихого звука «до» длительностью в четв</w:t>
      </w:r>
      <w:r>
        <w:rPr>
          <w:rFonts w:ascii="Times New Roman" w:hAnsi="Times New Roman" w:cs="Times New Roman"/>
          <w:sz w:val="28"/>
          <w:szCs w:val="28"/>
        </w:rPr>
        <w:t xml:space="preserve">ерть, сыгранного на фортепиано только </w:t>
      </w:r>
      <w:r w:rsidRPr="002F42C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14. Совокупность явлений, связанных с силой звучания, называется: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регистр; б) динамика; в) темп;</w:t>
      </w:r>
      <w:r w:rsidRPr="002F42C6">
        <w:rPr>
          <w:rFonts w:ascii="Times New Roman" w:hAnsi="Times New Roman" w:cs="Times New Roman"/>
          <w:sz w:val="28"/>
          <w:szCs w:val="28"/>
        </w:rPr>
        <w:t xml:space="preserve"> г) л</w:t>
      </w:r>
      <w:r>
        <w:rPr>
          <w:rFonts w:ascii="Times New Roman" w:hAnsi="Times New Roman" w:cs="Times New Roman"/>
          <w:sz w:val="28"/>
          <w:szCs w:val="28"/>
        </w:rPr>
        <w:t>ад.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15. Словами: «высокий», «средний», «низкий» характеризуют: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регистр; б) темп; в) ритм; г) тембр. 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16. Словами «гнусавый», «бархатистый», «сочный» характеризуют: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регистр; б) темп; в) ритм; г) тембр.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17</w:t>
      </w:r>
      <w:r w:rsidRPr="002F42C6">
        <w:rPr>
          <w:rFonts w:ascii="Times New Roman" w:hAnsi="Times New Roman" w:cs="Times New Roman"/>
          <w:i/>
          <w:sz w:val="28"/>
          <w:szCs w:val="28"/>
        </w:rPr>
        <w:t>.Словом «умеренный» характеризуют: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регистр; б) темп; в) ритм; г) тембр.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18. Темп – это</w:t>
      </w:r>
      <w:r w:rsidRPr="002F42C6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19. Чередование звуков различной длительности, организованное особым образом: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темп; б) регистр; в) метр; г) ритм.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20. Смена настроения в музыке чаще всего связана со сменой: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лада; б) ритма; в) тембра; г) темпа.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21. Установите соответствие между парами контрастных образов и </w:t>
      </w:r>
      <w:r w:rsidRPr="002F42C6">
        <w:rPr>
          <w:rFonts w:ascii="Times New Roman" w:hAnsi="Times New Roman" w:cs="Times New Roman"/>
          <w:sz w:val="28"/>
          <w:szCs w:val="28"/>
        </w:rPr>
        <w:t>средством музыкальной выразительности, которое лучше всего подчеркнет специфику образов (ответ впишите в виде четырех пар «буква-цифра» в строке ответа):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ползет черепаха – бежит олень;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б) поет Пьеро – поет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Арлекино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бежит здоровый конь – бежит хромой конь;</w:t>
      </w:r>
    </w:p>
    <w:p w:rsidR="002F42C6" w:rsidRPr="002F42C6" w:rsidRDefault="002F42C6" w:rsidP="002F42C6">
      <w:pPr>
        <w:keepNext/>
        <w:outlineLvl w:val="5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танцует бабочка – танцует слон.</w:t>
      </w:r>
    </w:p>
    <w:p w:rsidR="002F42C6" w:rsidRPr="002F42C6" w:rsidRDefault="002F42C6" w:rsidP="000E362D">
      <w:pPr>
        <w:numPr>
          <w:ilvl w:val="0"/>
          <w:numId w:val="78"/>
        </w:numPr>
        <w:spacing w:after="0" w:line="240" w:lineRule="auto"/>
        <w:ind w:firstLine="66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Лад;</w:t>
      </w:r>
    </w:p>
    <w:p w:rsidR="002F42C6" w:rsidRPr="002F42C6" w:rsidRDefault="002F42C6" w:rsidP="000E362D">
      <w:pPr>
        <w:numPr>
          <w:ilvl w:val="0"/>
          <w:numId w:val="78"/>
        </w:numPr>
        <w:spacing w:after="0" w:line="240" w:lineRule="auto"/>
        <w:ind w:firstLine="66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Регистр;</w:t>
      </w:r>
    </w:p>
    <w:p w:rsidR="002F42C6" w:rsidRPr="002F42C6" w:rsidRDefault="002F42C6" w:rsidP="000E362D">
      <w:pPr>
        <w:numPr>
          <w:ilvl w:val="0"/>
          <w:numId w:val="78"/>
        </w:numPr>
        <w:spacing w:after="0" w:line="240" w:lineRule="auto"/>
        <w:ind w:firstLine="66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Ритм;</w:t>
      </w:r>
    </w:p>
    <w:p w:rsidR="002F42C6" w:rsidRPr="002F42C6" w:rsidRDefault="002F42C6" w:rsidP="000E362D">
      <w:pPr>
        <w:numPr>
          <w:ilvl w:val="0"/>
          <w:numId w:val="78"/>
        </w:numPr>
        <w:spacing w:after="0" w:line="240" w:lineRule="auto"/>
        <w:ind w:firstLine="66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Темп;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22. </w:t>
      </w:r>
      <w:proofErr w:type="spellStart"/>
      <w:r w:rsidRPr="002F42C6">
        <w:rPr>
          <w:rFonts w:ascii="Times New Roman" w:hAnsi="Times New Roman" w:cs="Times New Roman"/>
          <w:i/>
          <w:sz w:val="28"/>
          <w:szCs w:val="28"/>
        </w:rPr>
        <w:t>Четырёхлинейный</w:t>
      </w:r>
      <w:proofErr w:type="spellEnd"/>
      <w:r w:rsidRPr="002F42C6">
        <w:rPr>
          <w:rFonts w:ascii="Times New Roman" w:hAnsi="Times New Roman" w:cs="Times New Roman"/>
          <w:i/>
          <w:sz w:val="28"/>
          <w:szCs w:val="28"/>
        </w:rPr>
        <w:t xml:space="preserve"> нотный стан ввёл в употребление: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а) Гвидо из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Ареццо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Гвидо из Венеции;</w:t>
      </w:r>
    </w:p>
    <w:p w:rsid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Гвидо Аретинский;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Педро из Бразилии</w:t>
      </w:r>
    </w:p>
    <w:p w:rsidR="00552E53" w:rsidRDefault="00552E53" w:rsidP="00552E53">
      <w:pPr>
        <w:keepNext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52E53" w:rsidRDefault="00552E53" w:rsidP="00552E53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F42C6" w:rsidRPr="002F42C6" w:rsidRDefault="002F42C6" w:rsidP="00552E53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1.</w:t>
      </w:r>
      <w:r w:rsidRPr="002F42C6">
        <w:rPr>
          <w:rFonts w:ascii="Times New Roman" w:hAnsi="Times New Roman" w:cs="Times New Roman"/>
          <w:i/>
          <w:sz w:val="28"/>
          <w:szCs w:val="28"/>
        </w:rPr>
        <w:t>Установите соответствие между названием музыкального стиля и дословным переводом этого названия. Буквенный ответ впишите напротив цифрового: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а) образцовый; б) осколки камней; в) жемчужина; г) действительный; 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F42C6">
        <w:rPr>
          <w:rFonts w:ascii="Times New Roman" w:hAnsi="Times New Roman" w:cs="Times New Roman"/>
          <w:sz w:val="28"/>
          <w:szCs w:val="28"/>
          <w:lang w:val="en-US"/>
        </w:rPr>
        <w:t xml:space="preserve">д) </w:t>
      </w: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t>впечатление</w:t>
      </w:r>
      <w:proofErr w:type="spellEnd"/>
      <w:r w:rsidRPr="002F42C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F42C6" w:rsidRPr="002F42C6" w:rsidRDefault="002F42C6" w:rsidP="000E362D">
      <w:pPr>
        <w:numPr>
          <w:ilvl w:val="0"/>
          <w:numId w:val="79"/>
        </w:numPr>
        <w:spacing w:after="0" w:line="240" w:lineRule="auto"/>
        <w:ind w:firstLine="20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lastRenderedPageBreak/>
        <w:t>Рококо</w:t>
      </w:r>
      <w:proofErr w:type="spellEnd"/>
      <w:r w:rsidRPr="002F42C6">
        <w:rPr>
          <w:rFonts w:ascii="Times New Roman" w:hAnsi="Times New Roman" w:cs="Times New Roman"/>
          <w:sz w:val="28"/>
          <w:szCs w:val="28"/>
          <w:lang w:val="en-US"/>
        </w:rPr>
        <w:t xml:space="preserve"> ______</w:t>
      </w:r>
    </w:p>
    <w:p w:rsidR="002F42C6" w:rsidRPr="002F42C6" w:rsidRDefault="002F42C6" w:rsidP="000E362D">
      <w:pPr>
        <w:numPr>
          <w:ilvl w:val="0"/>
          <w:numId w:val="79"/>
        </w:numPr>
        <w:spacing w:after="0" w:line="240" w:lineRule="auto"/>
        <w:ind w:firstLine="20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t>Барокко</w:t>
      </w:r>
      <w:proofErr w:type="spellEnd"/>
      <w:r w:rsidRPr="002F42C6">
        <w:rPr>
          <w:rFonts w:ascii="Times New Roman" w:hAnsi="Times New Roman" w:cs="Times New Roman"/>
          <w:sz w:val="28"/>
          <w:szCs w:val="28"/>
          <w:lang w:val="en-US"/>
        </w:rPr>
        <w:t xml:space="preserve"> ______</w:t>
      </w:r>
    </w:p>
    <w:p w:rsidR="002F42C6" w:rsidRPr="002F42C6" w:rsidRDefault="002F42C6" w:rsidP="000E362D">
      <w:pPr>
        <w:numPr>
          <w:ilvl w:val="0"/>
          <w:numId w:val="79"/>
        </w:numPr>
        <w:spacing w:after="0" w:line="240" w:lineRule="auto"/>
        <w:ind w:firstLine="20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t>Классицизм</w:t>
      </w:r>
      <w:proofErr w:type="spellEnd"/>
      <w:r w:rsidRPr="002F42C6">
        <w:rPr>
          <w:rFonts w:ascii="Times New Roman" w:hAnsi="Times New Roman" w:cs="Times New Roman"/>
          <w:sz w:val="28"/>
          <w:szCs w:val="28"/>
          <w:lang w:val="en-US"/>
        </w:rPr>
        <w:t xml:space="preserve"> ______</w:t>
      </w:r>
    </w:p>
    <w:p w:rsidR="002F42C6" w:rsidRPr="002F42C6" w:rsidRDefault="002F42C6" w:rsidP="000E362D">
      <w:pPr>
        <w:numPr>
          <w:ilvl w:val="0"/>
          <w:numId w:val="79"/>
        </w:numPr>
        <w:spacing w:after="0" w:line="240" w:lineRule="auto"/>
        <w:ind w:firstLine="20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t>Реализм</w:t>
      </w:r>
      <w:proofErr w:type="spellEnd"/>
      <w:r w:rsidRPr="002F42C6">
        <w:rPr>
          <w:rFonts w:ascii="Times New Roman" w:hAnsi="Times New Roman" w:cs="Times New Roman"/>
          <w:sz w:val="28"/>
          <w:szCs w:val="28"/>
          <w:lang w:val="en-US"/>
        </w:rPr>
        <w:t xml:space="preserve"> ______</w:t>
      </w:r>
    </w:p>
    <w:p w:rsidR="002F42C6" w:rsidRPr="002F42C6" w:rsidRDefault="002F42C6" w:rsidP="000E362D">
      <w:pPr>
        <w:numPr>
          <w:ilvl w:val="0"/>
          <w:numId w:val="79"/>
        </w:numPr>
        <w:spacing w:after="0" w:line="240" w:lineRule="auto"/>
        <w:ind w:firstLine="20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F42C6">
        <w:rPr>
          <w:rFonts w:ascii="Times New Roman" w:hAnsi="Times New Roman" w:cs="Times New Roman"/>
          <w:sz w:val="28"/>
          <w:szCs w:val="28"/>
          <w:lang w:val="en-US"/>
        </w:rPr>
        <w:t>Импрессионизм</w:t>
      </w:r>
      <w:proofErr w:type="spellEnd"/>
      <w:r w:rsidRPr="002F42C6">
        <w:rPr>
          <w:rFonts w:ascii="Times New Roman" w:hAnsi="Times New Roman" w:cs="Times New Roman"/>
          <w:sz w:val="28"/>
          <w:szCs w:val="28"/>
          <w:lang w:val="en-US"/>
        </w:rPr>
        <w:t xml:space="preserve"> 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2. </w:t>
      </w:r>
      <w:r w:rsidRPr="002F42C6">
        <w:rPr>
          <w:rFonts w:ascii="Times New Roman" w:hAnsi="Times New Roman" w:cs="Times New Roman"/>
          <w:i/>
          <w:sz w:val="28"/>
          <w:szCs w:val="28"/>
        </w:rPr>
        <w:t>Установите правильную историческую последовательность появления музыкальных стилей (отметить порядок их появления в строках ответов цифрами):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Барокко   Импрессионизм   Классицизм    Реализм     Рококо   Экспрессионизм     Романтизм            </w:t>
      </w:r>
    </w:p>
    <w:p w:rsidR="002F42C6" w:rsidRPr="002F42C6" w:rsidRDefault="002F42C6" w:rsidP="002F42C6">
      <w:pPr>
        <w:rPr>
          <w:rFonts w:ascii="Times New Roman" w:hAnsi="Times New Roman" w:cs="Times New Roman"/>
          <w:b/>
          <w:sz w:val="28"/>
          <w:szCs w:val="28"/>
        </w:rPr>
      </w:pPr>
      <w:r w:rsidRPr="002F42C6">
        <w:rPr>
          <w:rFonts w:ascii="Times New Roman" w:hAnsi="Times New Roman" w:cs="Times New Roman"/>
          <w:b/>
          <w:sz w:val="28"/>
          <w:szCs w:val="28"/>
        </w:rPr>
        <w:t xml:space="preserve">  ____           ____             ____          ____         ____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____            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3</w:t>
      </w:r>
      <w:r w:rsidRPr="002F42C6">
        <w:rPr>
          <w:rFonts w:ascii="Times New Roman" w:hAnsi="Times New Roman" w:cs="Times New Roman"/>
          <w:i/>
          <w:sz w:val="28"/>
          <w:szCs w:val="28"/>
        </w:rPr>
        <w:t>.  Установите правильную временную последовательность, соответствующую времени жизни и творчества указанных композиторов, начиная с наиболее раннего (ответ ввести цифрой в строке ответа):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Шуберт Ф.        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Бетховен Л.      _________</w:t>
      </w:r>
    </w:p>
    <w:p w:rsidR="002F42C6" w:rsidRPr="002F42C6" w:rsidRDefault="002F42C6" w:rsidP="002F42C6">
      <w:pPr>
        <w:keepNext/>
        <w:outlineLvl w:val="5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Шостакович Д._________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Вивальди А.      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Дебюсси К.       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4</w:t>
      </w:r>
      <w:r w:rsidRPr="002F42C6">
        <w:rPr>
          <w:rFonts w:ascii="Times New Roman" w:hAnsi="Times New Roman" w:cs="Times New Roman"/>
          <w:i/>
          <w:sz w:val="28"/>
          <w:szCs w:val="28"/>
        </w:rPr>
        <w:t>. Продолжите логический ряд: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Н. Паганини, Р. Шуман 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5. </w:t>
      </w:r>
      <w:r w:rsidRPr="002F42C6">
        <w:rPr>
          <w:rFonts w:ascii="Times New Roman" w:hAnsi="Times New Roman" w:cs="Times New Roman"/>
          <w:i/>
          <w:sz w:val="28"/>
          <w:szCs w:val="28"/>
        </w:rPr>
        <w:t>Исключите лишнее: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И. Гайдн; б) Л. Бетховен; в) В. Моцарт; </w:t>
      </w:r>
      <w:r w:rsidRPr="002F42C6">
        <w:rPr>
          <w:rFonts w:ascii="Times New Roman" w:hAnsi="Times New Roman" w:cs="Times New Roman"/>
          <w:sz w:val="28"/>
          <w:szCs w:val="28"/>
        </w:rPr>
        <w:t xml:space="preserve">г) </w:t>
      </w:r>
      <w:r w:rsidRPr="002F42C6">
        <w:rPr>
          <w:rFonts w:ascii="Times New Roman" w:hAnsi="Times New Roman" w:cs="Times New Roman"/>
          <w:sz w:val="28"/>
          <w:szCs w:val="28"/>
          <w:lang w:val="be-BY"/>
        </w:rPr>
        <w:t xml:space="preserve">Ф. </w:t>
      </w:r>
      <w:r>
        <w:rPr>
          <w:rFonts w:ascii="Times New Roman" w:hAnsi="Times New Roman" w:cs="Times New Roman"/>
          <w:sz w:val="28"/>
          <w:szCs w:val="28"/>
        </w:rPr>
        <w:t>Шопен.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6. Перечислите представителей русской композиторской школы 19 века, начиная с</w:t>
      </w:r>
      <w:r w:rsidRPr="002F42C6">
        <w:rPr>
          <w:rFonts w:ascii="Times New Roman" w:hAnsi="Times New Roman" w:cs="Times New Roman"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>М.И. Глинки __________________________________________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7. Эти композиторы прославились своими операми (выберите правильный ответ):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Н. Римский-Корсаков; б) Э. Григ; в)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Пуччини</w:t>
      </w:r>
      <w:proofErr w:type="spellEnd"/>
      <w:r>
        <w:rPr>
          <w:rFonts w:ascii="Times New Roman" w:hAnsi="Times New Roman" w:cs="Times New Roman"/>
          <w:sz w:val="28"/>
          <w:szCs w:val="28"/>
        </w:rPr>
        <w:t>; г)</w:t>
      </w:r>
      <w:r w:rsidRPr="002F42C6">
        <w:rPr>
          <w:rFonts w:ascii="Times New Roman" w:hAnsi="Times New Roman" w:cs="Times New Roman"/>
          <w:sz w:val="28"/>
          <w:szCs w:val="28"/>
        </w:rPr>
        <w:t xml:space="preserve"> Ф. Шопен;  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д) Р. Вагнер; е) И. Бах. 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8. Продолжите логический ряд: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Месса, реквием_____________________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9. Установите правильное соответстви</w:t>
      </w:r>
      <w:r>
        <w:rPr>
          <w:rFonts w:ascii="Times New Roman" w:hAnsi="Times New Roman" w:cs="Times New Roman"/>
          <w:i/>
          <w:sz w:val="28"/>
          <w:szCs w:val="28"/>
        </w:rPr>
        <w:t xml:space="preserve">е между фамилией композитора и </w:t>
      </w:r>
      <w:r w:rsidRPr="002F42C6">
        <w:rPr>
          <w:rFonts w:ascii="Times New Roman" w:hAnsi="Times New Roman" w:cs="Times New Roman"/>
          <w:i/>
          <w:sz w:val="28"/>
          <w:szCs w:val="28"/>
        </w:rPr>
        <w:t>страной. Буквенные ответы запишите напротив цифровых: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F42C6">
        <w:rPr>
          <w:rFonts w:ascii="Times New Roman" w:hAnsi="Times New Roman" w:cs="Times New Roman"/>
          <w:sz w:val="28"/>
          <w:szCs w:val="28"/>
        </w:rPr>
        <w:t xml:space="preserve">Ж. Бизе    ______                                                 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Р. Вагнер </w:t>
      </w:r>
      <w:r w:rsidRPr="002F42C6">
        <w:rPr>
          <w:rFonts w:ascii="Times New Roman" w:hAnsi="Times New Roman" w:cs="Times New Roman"/>
          <w:sz w:val="28"/>
          <w:szCs w:val="28"/>
        </w:rPr>
        <w:t>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Д. Верди </w:t>
      </w:r>
      <w:r w:rsidRPr="002F42C6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__             1) Австрия   2) Германия </w:t>
      </w:r>
      <w:r w:rsidRPr="002F42C6">
        <w:rPr>
          <w:rFonts w:ascii="Times New Roman" w:hAnsi="Times New Roman" w:cs="Times New Roman"/>
          <w:sz w:val="28"/>
          <w:szCs w:val="28"/>
        </w:rPr>
        <w:t>3) Италия   4) Норвегия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    ____</w:t>
      </w:r>
      <w:r>
        <w:rPr>
          <w:rFonts w:ascii="Times New Roman" w:hAnsi="Times New Roman" w:cs="Times New Roman"/>
          <w:sz w:val="28"/>
          <w:szCs w:val="28"/>
        </w:rPr>
        <w:t xml:space="preserve">__              5) Польша   6) Россия      7) </w:t>
      </w:r>
      <w:r w:rsidRPr="002F42C6">
        <w:rPr>
          <w:rFonts w:ascii="Times New Roman" w:hAnsi="Times New Roman" w:cs="Times New Roman"/>
          <w:sz w:val="28"/>
          <w:szCs w:val="28"/>
        </w:rPr>
        <w:t>СССР    8) Франция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2F42C6">
        <w:rPr>
          <w:rFonts w:ascii="Times New Roman" w:hAnsi="Times New Roman" w:cs="Times New Roman"/>
          <w:sz w:val="28"/>
          <w:szCs w:val="28"/>
        </w:rPr>
        <w:t xml:space="preserve">В. Моцарт ______                                                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F42C6">
        <w:rPr>
          <w:rFonts w:ascii="Times New Roman" w:hAnsi="Times New Roman" w:cs="Times New Roman"/>
          <w:sz w:val="28"/>
          <w:szCs w:val="28"/>
        </w:rPr>
        <w:t xml:space="preserve">М. Мусоргский ______                                         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ж) </w:t>
      </w:r>
      <w:r w:rsidRPr="002F42C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F42C6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2F42C6">
        <w:rPr>
          <w:rFonts w:ascii="Times New Roman" w:hAnsi="Times New Roman" w:cs="Times New Roman"/>
          <w:sz w:val="28"/>
          <w:szCs w:val="28"/>
        </w:rPr>
        <w:t>Прокофьев 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</w:t>
      </w:r>
      <w:r w:rsidRPr="002F42C6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Пуччини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______                                              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</w:t>
      </w:r>
      <w:r w:rsidRPr="002F42C6">
        <w:rPr>
          <w:rFonts w:ascii="Times New Roman" w:hAnsi="Times New Roman" w:cs="Times New Roman"/>
          <w:sz w:val="28"/>
          <w:szCs w:val="28"/>
        </w:rPr>
        <w:t xml:space="preserve">М. Равель ______                                              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</w:t>
      </w:r>
      <w:r w:rsidRPr="002F42C6">
        <w:rPr>
          <w:rFonts w:ascii="Times New Roman" w:hAnsi="Times New Roman" w:cs="Times New Roman"/>
          <w:sz w:val="28"/>
          <w:szCs w:val="28"/>
          <w:lang w:val="be-BY"/>
        </w:rPr>
        <w:t xml:space="preserve">Ф. </w:t>
      </w:r>
      <w:r>
        <w:rPr>
          <w:rFonts w:ascii="Times New Roman" w:hAnsi="Times New Roman" w:cs="Times New Roman"/>
          <w:sz w:val="28"/>
          <w:szCs w:val="28"/>
        </w:rPr>
        <w:t>Шопен</w:t>
      </w:r>
      <w:r w:rsidRPr="002F42C6">
        <w:rPr>
          <w:rFonts w:ascii="Times New Roman" w:hAnsi="Times New Roman" w:cs="Times New Roman"/>
          <w:sz w:val="28"/>
          <w:szCs w:val="28"/>
        </w:rPr>
        <w:t xml:space="preserve"> ______                                                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Д. Шостакович ______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10. </w:t>
      </w:r>
      <w:r w:rsidRPr="002F42C6">
        <w:rPr>
          <w:rFonts w:ascii="Times New Roman" w:hAnsi="Times New Roman" w:cs="Times New Roman"/>
          <w:i/>
          <w:sz w:val="28"/>
          <w:szCs w:val="28"/>
        </w:rPr>
        <w:t>Исключите лишние понятия из логического ряда: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симфония; б) увертюра;</w:t>
      </w:r>
      <w:r w:rsidRPr="002F42C6">
        <w:rPr>
          <w:rFonts w:ascii="Times New Roman" w:hAnsi="Times New Roman" w:cs="Times New Roman"/>
          <w:sz w:val="28"/>
          <w:szCs w:val="28"/>
        </w:rPr>
        <w:t xml:space="preserve"> в) симфоническая картина;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соната; д) симфоническая поэма.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11. </w:t>
      </w:r>
      <w:r w:rsidRPr="002F42C6">
        <w:rPr>
          <w:rFonts w:ascii="Times New Roman" w:hAnsi="Times New Roman" w:cs="Times New Roman"/>
          <w:i/>
          <w:sz w:val="28"/>
          <w:szCs w:val="28"/>
        </w:rPr>
        <w:t>Перечислите жанры камерно – инструментальной музыки:</w:t>
      </w:r>
      <w:r w:rsidRPr="002F42C6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12.</w:t>
      </w:r>
      <w:r w:rsidRPr="002F4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>Ряд произведений к драматической пьесе, кинофильму называется: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прелюдия;              </w:t>
      </w:r>
      <w:r w:rsidRPr="002F42C6">
        <w:rPr>
          <w:rFonts w:ascii="Times New Roman" w:hAnsi="Times New Roman" w:cs="Times New Roman"/>
          <w:sz w:val="28"/>
          <w:szCs w:val="28"/>
        </w:rPr>
        <w:t>в) сюита;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F42C6">
        <w:rPr>
          <w:rFonts w:ascii="Times New Roman" w:hAnsi="Times New Roman" w:cs="Times New Roman"/>
          <w:sz w:val="28"/>
          <w:szCs w:val="28"/>
        </w:rPr>
        <w:t>увертюра;              г) симфоническая картина.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13.</w:t>
      </w:r>
      <w:r w:rsidRPr="002F4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 xml:space="preserve">Продолжите логический ряд: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lastRenderedPageBreak/>
        <w:t>симфония, _______________________________________________________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b/>
          <w:sz w:val="28"/>
          <w:szCs w:val="28"/>
        </w:rPr>
      </w:pP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14.</w:t>
      </w:r>
      <w:r w:rsidRPr="002F4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>Исключите лишние понятия из логического ряда:</w:t>
      </w:r>
      <w:r w:rsidRPr="002F4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вокализ; б) песня; в) романс; г) симфоническая фантазия; д) ноктюрн.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15.</w:t>
      </w:r>
      <w:r w:rsidRPr="002F4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>Жанр, в основе которого лежит контраст звучания одного инструмента и оркестра, называется: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соната; б) квартет; </w:t>
      </w:r>
      <w:r w:rsidRPr="002F42C6">
        <w:rPr>
          <w:rFonts w:ascii="Times New Roman" w:hAnsi="Times New Roman" w:cs="Times New Roman"/>
          <w:sz w:val="28"/>
          <w:szCs w:val="28"/>
        </w:rPr>
        <w:t>в) конце</w:t>
      </w:r>
      <w:r>
        <w:rPr>
          <w:rFonts w:ascii="Times New Roman" w:hAnsi="Times New Roman" w:cs="Times New Roman"/>
          <w:sz w:val="28"/>
          <w:szCs w:val="28"/>
        </w:rPr>
        <w:t>рт;</w:t>
      </w:r>
      <w:r w:rsidRPr="002F42C6">
        <w:rPr>
          <w:rFonts w:ascii="Times New Roman" w:hAnsi="Times New Roman" w:cs="Times New Roman"/>
          <w:sz w:val="28"/>
          <w:szCs w:val="28"/>
        </w:rPr>
        <w:t xml:space="preserve"> г) симфон</w:t>
      </w:r>
      <w:r>
        <w:rPr>
          <w:rFonts w:ascii="Times New Roman" w:hAnsi="Times New Roman" w:cs="Times New Roman"/>
          <w:sz w:val="28"/>
          <w:szCs w:val="28"/>
        </w:rPr>
        <w:t>ическая фантазия; д) увертюра.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16.</w:t>
      </w:r>
      <w:r w:rsidRPr="002F4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>Составьте пары, относящиеся к одной группе жанров (буква-цифра), запишите их в строке ответов: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симфоническая поэма    1) концерт</w:t>
      </w:r>
    </w:p>
    <w:p w:rsidR="002F42C6" w:rsidRPr="002F42C6" w:rsidRDefault="002F42C6" w:rsidP="002F42C6">
      <w:pPr>
        <w:keepNext/>
        <w:outlineLvl w:val="5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этюд                                 2) оратория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страсти                             3) мюзикл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опера                                4) прелюдия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F42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17. </w:t>
      </w:r>
      <w:r w:rsidRPr="002F42C6">
        <w:rPr>
          <w:rFonts w:ascii="Times New Roman" w:hAnsi="Times New Roman" w:cs="Times New Roman"/>
          <w:i/>
          <w:sz w:val="28"/>
          <w:szCs w:val="28"/>
        </w:rPr>
        <w:t>Соотнесите название опер с композитором, их написавшим. Цифровые ответы впишите напротив буквенных: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П. Чайковский 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Н. Римский-Корсаков </w:t>
      </w:r>
      <w:r w:rsidRPr="002F42C6">
        <w:rPr>
          <w:rFonts w:ascii="Times New Roman" w:hAnsi="Times New Roman" w:cs="Times New Roman"/>
          <w:sz w:val="28"/>
          <w:szCs w:val="28"/>
        </w:rPr>
        <w:t>___________</w:t>
      </w:r>
    </w:p>
    <w:p w:rsidR="002F42C6" w:rsidRPr="002F42C6" w:rsidRDefault="002F42C6" w:rsidP="002F42C6">
      <w:pPr>
        <w:keepNext/>
        <w:outlineLvl w:val="5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В. Моцарт 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Д. Россини 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д) Ж. Бизе 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е) Х. Глюк 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  <w:lang w:val="be-BY"/>
        </w:rPr>
        <w:t xml:space="preserve">ж) Д.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Пуччини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М. Мусоргский </w:t>
      </w:r>
      <w:r w:rsidRPr="002F42C6">
        <w:rPr>
          <w:rFonts w:ascii="Times New Roman" w:hAnsi="Times New Roman" w:cs="Times New Roman"/>
          <w:sz w:val="28"/>
          <w:szCs w:val="28"/>
        </w:rPr>
        <w:t>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и) С. Прокофьев ____________</w:t>
      </w:r>
    </w:p>
    <w:p w:rsidR="002F42C6" w:rsidRPr="002F42C6" w:rsidRDefault="002F42C6" w:rsidP="002F42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F42C6" w:rsidRPr="002F42C6" w:rsidRDefault="002F42C6" w:rsidP="002F42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lastRenderedPageBreak/>
        <w:t>1) «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Сивиль</w:t>
      </w:r>
      <w:r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цирюльник»; 2) «Евгений Онегин»; 3) «Орфей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4) «Тоска»; 5) «Свадьба Фигаро»; 6) «Борис Годунов»; </w:t>
      </w:r>
      <w:r w:rsidRPr="002F42C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 «Любовь к трём апельсинам»; 8) «Садко»; 9) «Кармен»; </w:t>
      </w:r>
      <w:r w:rsidRPr="002F42C6">
        <w:rPr>
          <w:rFonts w:ascii="Times New Roman" w:hAnsi="Times New Roman" w:cs="Times New Roman"/>
          <w:sz w:val="28"/>
          <w:szCs w:val="28"/>
        </w:rPr>
        <w:t xml:space="preserve">10) «Волшебная флейта»; 11) «Сказка о царе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»; 12) «Пиковая дама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18.</w:t>
      </w:r>
      <w:r w:rsidRPr="002F4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>Композитор П.И. Чайковский написал музыку к балетам (выберите правильные ответы):</w:t>
      </w:r>
    </w:p>
    <w:p w:rsidR="002F42C6" w:rsidRPr="002F42C6" w:rsidRDefault="002F42C6" w:rsidP="002F42C6">
      <w:pPr>
        <w:keepNext/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«Лебединое озеро»; б) «Спартак»; в) «Ромео и Джульетта»; г) «Щелкунчик»; д) «Спящая красавица»; е) «Жизель»;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19.</w:t>
      </w:r>
      <w:r w:rsidRPr="002F4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>Выберите прави</w:t>
      </w:r>
      <w:r>
        <w:rPr>
          <w:rFonts w:ascii="Times New Roman" w:hAnsi="Times New Roman" w:cs="Times New Roman"/>
          <w:i/>
          <w:sz w:val="28"/>
          <w:szCs w:val="28"/>
        </w:rPr>
        <w:t>льные ответы для каждой колонки</w:t>
      </w:r>
      <w:r w:rsidRPr="002F42C6">
        <w:rPr>
          <w:rFonts w:ascii="Times New Roman" w:hAnsi="Times New Roman" w:cs="Times New Roman"/>
          <w:i/>
          <w:sz w:val="28"/>
          <w:szCs w:val="28"/>
        </w:rPr>
        <w:t xml:space="preserve"> (ответы запишите рядами буква - цифры):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6"/>
        <w:gridCol w:w="2267"/>
        <w:gridCol w:w="2266"/>
        <w:gridCol w:w="1984"/>
      </w:tblGrid>
      <w:tr w:rsidR="002F42C6" w:rsidRPr="002F42C6" w:rsidTr="002F42C6">
        <w:trPr>
          <w:trHeight w:val="16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keepNext/>
              <w:outlineLvl w:val="5"/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F42C6" w:rsidRPr="002F42C6" w:rsidTr="002F42C6">
        <w:trPr>
          <w:trHeight w:val="589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Деревянные духовые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 xml:space="preserve"> Медные духовые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 xml:space="preserve"> Струнные смычковые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Струнные щипковые</w:t>
            </w:r>
          </w:p>
        </w:tc>
      </w:tr>
      <w:tr w:rsidR="002F42C6" w:rsidRPr="002F42C6" w:rsidTr="002F42C6">
        <w:trPr>
          <w:trHeight w:val="3363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   Альт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   Арфа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   Валторна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   Виолончель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5   Гобой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6   Кларнет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   Контрабас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   Скр</w:t>
            </w: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пка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   Тромбон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10 Труба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 Туба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12 Фагот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13 Флейта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  Альт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  Арфа</w:t>
            </w:r>
          </w:p>
          <w:p w:rsidR="002F42C6" w:rsidRPr="002F42C6" w:rsidRDefault="002F42C6" w:rsidP="002F42C6">
            <w:pPr>
              <w:keepNext/>
              <w:outlineLvl w:val="5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  Валторна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  Виолончель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5  Гобой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6  Кларнет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  Контрабас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  Скр</w:t>
            </w: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пка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  Тромбон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10 Труба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 Туба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12 Фагот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13 Флейта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  Альт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  Арфа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  Валторна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  Виолончель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5  Гобой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6  Кларнет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  Контрабас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  Скр</w:t>
            </w: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пка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  Тромбон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10 Труба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 Туба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12 Фагот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13 Флейта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  Альт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  Арфа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  Валторна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  Виолончель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5  Гобой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6  Кларнет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  Контрабас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  Скр</w:t>
            </w: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пка</w:t>
            </w:r>
          </w:p>
          <w:p w:rsidR="002F42C6" w:rsidRPr="002F42C6" w:rsidRDefault="002F42C6" w:rsidP="000E362D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Тромбон</w:t>
            </w:r>
          </w:p>
          <w:p w:rsidR="002F42C6" w:rsidRPr="002F42C6" w:rsidRDefault="002F42C6" w:rsidP="000E362D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Труба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 Туба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12 Фагот</w:t>
            </w:r>
          </w:p>
          <w:p w:rsidR="002F42C6" w:rsidRPr="002F42C6" w:rsidRDefault="002F42C6" w:rsidP="002F4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13 Флейта</w:t>
            </w:r>
          </w:p>
        </w:tc>
      </w:tr>
    </w:tbl>
    <w:p w:rsidR="002F42C6" w:rsidRPr="002F42C6" w:rsidRDefault="002F42C6" w:rsidP="002F42C6">
      <w:pPr>
        <w:pBdr>
          <w:bottom w:val="single" w:sz="12" w:space="9" w:color="auto"/>
        </w:pBd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42C6" w:rsidRPr="002F42C6" w:rsidRDefault="002F42C6" w:rsidP="002F42C6">
      <w:pPr>
        <w:pBdr>
          <w:bottom w:val="single" w:sz="12" w:space="9" w:color="auto"/>
        </w:pBd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42C6" w:rsidRPr="002F42C6" w:rsidRDefault="002F42C6" w:rsidP="000E362D">
      <w:pPr>
        <w:numPr>
          <w:ilvl w:val="0"/>
          <w:numId w:val="84"/>
        </w:numPr>
        <w:pBdr>
          <w:bottom w:val="single" w:sz="12" w:space="9" w:color="auto"/>
        </w:pBd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Перечислите </w:t>
      </w:r>
      <w:r w:rsidRPr="002F42C6">
        <w:rPr>
          <w:rFonts w:ascii="Times New Roman" w:hAnsi="Times New Roman" w:cs="Times New Roman"/>
          <w:i/>
          <w:sz w:val="28"/>
          <w:szCs w:val="28"/>
        </w:rPr>
        <w:t xml:space="preserve">традиционные музыкальные инструменты белорусов: 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42C6" w:rsidRPr="002F42C6" w:rsidRDefault="002F42C6" w:rsidP="000E362D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Соотнесите описание характерного признака фольклора с его определением. Цифровые ответы впишите в строках ответов: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музыкальные образцы передаются от поколения к поколению без нотной записи 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составляющие фольклорного образца – музыка, слово, движения существуют слитно, нераздельно друг от друга _____________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существует много схожих по мелодике, ритмике, тексту образцов фольклора 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при исполнении фольклорного образца может происходить его изменение в зависимости от возможностей и желания исполнителя __________</w:t>
      </w:r>
    </w:p>
    <w:p w:rsidR="002F42C6" w:rsidRPr="002F42C6" w:rsidRDefault="002F42C6" w:rsidP="000E362D">
      <w:pPr>
        <w:numPr>
          <w:ilvl w:val="0"/>
          <w:numId w:val="80"/>
        </w:numPr>
        <w:spacing w:after="0" w:line="240" w:lineRule="auto"/>
        <w:ind w:firstLine="491"/>
        <w:rPr>
          <w:rFonts w:ascii="Times New Roman" w:hAnsi="Times New Roman" w:cs="Times New Roman"/>
          <w:sz w:val="28"/>
          <w:szCs w:val="28"/>
        </w:rPr>
      </w:pPr>
      <w:proofErr w:type="spellStart"/>
      <w:r w:rsidRPr="002F42C6">
        <w:rPr>
          <w:rFonts w:ascii="Times New Roman" w:hAnsi="Times New Roman" w:cs="Times New Roman"/>
          <w:sz w:val="28"/>
          <w:szCs w:val="28"/>
        </w:rPr>
        <w:t>Синкретичность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;</w:t>
      </w:r>
    </w:p>
    <w:p w:rsidR="002F42C6" w:rsidRPr="002F42C6" w:rsidRDefault="002F42C6" w:rsidP="000E362D">
      <w:pPr>
        <w:numPr>
          <w:ilvl w:val="0"/>
          <w:numId w:val="80"/>
        </w:numPr>
        <w:spacing w:after="0" w:line="240" w:lineRule="auto"/>
        <w:ind w:firstLine="491"/>
        <w:rPr>
          <w:rFonts w:ascii="Times New Roman" w:hAnsi="Times New Roman" w:cs="Times New Roman"/>
          <w:sz w:val="28"/>
          <w:szCs w:val="28"/>
        </w:rPr>
      </w:pP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Вариационность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;</w:t>
      </w:r>
    </w:p>
    <w:p w:rsidR="002F42C6" w:rsidRPr="002F42C6" w:rsidRDefault="002F42C6" w:rsidP="000E362D">
      <w:pPr>
        <w:numPr>
          <w:ilvl w:val="0"/>
          <w:numId w:val="80"/>
        </w:numPr>
        <w:spacing w:after="0" w:line="240" w:lineRule="auto"/>
        <w:ind w:firstLine="491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Вариативность;</w:t>
      </w:r>
    </w:p>
    <w:p w:rsidR="002F42C6" w:rsidRPr="002F42C6" w:rsidRDefault="002F42C6" w:rsidP="000E362D">
      <w:pPr>
        <w:numPr>
          <w:ilvl w:val="0"/>
          <w:numId w:val="80"/>
        </w:numPr>
        <w:spacing w:after="0" w:line="240" w:lineRule="auto"/>
        <w:ind w:firstLine="491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Устность.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2C6" w:rsidRPr="002F42C6" w:rsidRDefault="002F42C6" w:rsidP="000E362D">
      <w:pPr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К семейно-обрядовому фольклору относятся: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родильные песни; </w:t>
      </w:r>
      <w:r w:rsidRPr="002F42C6">
        <w:rPr>
          <w:rFonts w:ascii="Times New Roman" w:hAnsi="Times New Roman" w:cs="Times New Roman"/>
          <w:sz w:val="28"/>
          <w:szCs w:val="28"/>
        </w:rPr>
        <w:t xml:space="preserve">б) колыбельные песни;   в) похоронные голошения;     г) колядные песни;  д)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;  е) рекрутские песни; </w:t>
      </w:r>
      <w:r w:rsidRPr="002F42C6">
        <w:rPr>
          <w:rFonts w:ascii="Times New Roman" w:hAnsi="Times New Roman" w:cs="Times New Roman"/>
          <w:sz w:val="28"/>
          <w:szCs w:val="28"/>
          <w:lang w:val="be-BY"/>
        </w:rPr>
        <w:t xml:space="preserve">ж) </w:t>
      </w:r>
      <w:r w:rsidRPr="002F42C6">
        <w:rPr>
          <w:rFonts w:ascii="Times New Roman" w:hAnsi="Times New Roman" w:cs="Times New Roman"/>
          <w:sz w:val="28"/>
          <w:szCs w:val="28"/>
        </w:rPr>
        <w:t>свадебные песни;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з)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жнивные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песни; и) крестильные песни.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Выберите из перечисленных утверждений верные: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способности - совокупность умений и навыков;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наличие способностей объясняет легкость приобретения знаний, умений и навыков;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способности – врожденные свойства;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способности развиваются в деятельности;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lastRenderedPageBreak/>
        <w:t>д) основа способностей – задатки.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Психолог </w:t>
      </w:r>
      <w:proofErr w:type="spellStart"/>
      <w:r w:rsidRPr="002F42C6">
        <w:rPr>
          <w:rFonts w:ascii="Times New Roman" w:hAnsi="Times New Roman" w:cs="Times New Roman"/>
          <w:i/>
          <w:sz w:val="28"/>
          <w:szCs w:val="28"/>
        </w:rPr>
        <w:t>К.Сишор</w:t>
      </w:r>
      <w:proofErr w:type="spellEnd"/>
      <w:r w:rsidRPr="002F42C6">
        <w:rPr>
          <w:rFonts w:ascii="Times New Roman" w:hAnsi="Times New Roman" w:cs="Times New Roman"/>
          <w:i/>
          <w:sz w:val="28"/>
          <w:szCs w:val="28"/>
        </w:rPr>
        <w:t xml:space="preserve"> выделял в структуре музыкальности: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10 способностей;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15 способностей;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25 способностей;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5 групп способностей.</w:t>
      </w:r>
    </w:p>
    <w:p w:rsidR="002F42C6" w:rsidRPr="002F42C6" w:rsidRDefault="002F42C6" w:rsidP="002F42C6">
      <w:pPr>
        <w:rPr>
          <w:rFonts w:ascii="Times New Roman" w:hAnsi="Times New Roman" w:cs="Times New Roman"/>
          <w:i/>
          <w:sz w:val="28"/>
          <w:szCs w:val="28"/>
        </w:rPr>
      </w:pP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Какое определение давал понятию «музыкальность»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Б.М.Теплов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2F42C6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2F42C6">
        <w:rPr>
          <w:rFonts w:ascii="Times New Roman" w:hAnsi="Times New Roman" w:cs="Times New Roman"/>
          <w:i/>
          <w:sz w:val="28"/>
          <w:szCs w:val="28"/>
        </w:rPr>
        <w:t>Б.М.Теплов</w:t>
      </w:r>
      <w:proofErr w:type="spellEnd"/>
      <w:r w:rsidRPr="002F42C6">
        <w:rPr>
          <w:rFonts w:ascii="Times New Roman" w:hAnsi="Times New Roman" w:cs="Times New Roman"/>
          <w:i/>
          <w:sz w:val="28"/>
          <w:szCs w:val="28"/>
        </w:rPr>
        <w:t xml:space="preserve"> выделял в структуре музыкальности несколько основных музыкальных способностей. Сколько</w:t>
      </w:r>
      <w:r w:rsidRPr="002F42C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4; б) 3;</w:t>
      </w:r>
      <w:r w:rsidRPr="002F42C6">
        <w:rPr>
          <w:rFonts w:ascii="Times New Roman" w:hAnsi="Times New Roman" w:cs="Times New Roman"/>
          <w:sz w:val="28"/>
          <w:szCs w:val="28"/>
        </w:rPr>
        <w:t xml:space="preserve"> в) 2.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Н.А. Ветлугина выделяла в структуре музыкальности дошкольника несколько основных музыкальных способностей. Сколько</w:t>
      </w:r>
      <w:r w:rsidRPr="002F42C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4;            б) 3;           в) 2.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Н.А. Ветлугина выделяла в структуре музыкальности дошкольника несколько музыкальных сенсорных способностей. Сколько</w:t>
      </w:r>
      <w:r w:rsidRPr="002F42C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4;            б) 3;           в</w:t>
      </w:r>
      <w:r>
        <w:rPr>
          <w:rFonts w:ascii="Times New Roman" w:hAnsi="Times New Roman" w:cs="Times New Roman"/>
          <w:sz w:val="28"/>
          <w:szCs w:val="28"/>
        </w:rPr>
        <w:t>) 2.</w:t>
      </w:r>
    </w:p>
    <w:p w:rsidR="002F42C6" w:rsidRPr="000F52FC" w:rsidRDefault="002F42C6" w:rsidP="000E362D">
      <w:pPr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Какое определение давала понятию «музыкальность» </w:t>
      </w:r>
      <w:proofErr w:type="spellStart"/>
      <w:r w:rsidRPr="002F42C6">
        <w:rPr>
          <w:rFonts w:ascii="Times New Roman" w:hAnsi="Times New Roman" w:cs="Times New Roman"/>
          <w:i/>
          <w:sz w:val="28"/>
          <w:szCs w:val="28"/>
        </w:rPr>
        <w:t>К.В.Тарасова</w:t>
      </w:r>
      <w:proofErr w:type="spellEnd"/>
      <w:r w:rsidRPr="002F42C6">
        <w:rPr>
          <w:rFonts w:ascii="Times New Roman" w:hAnsi="Times New Roman" w:cs="Times New Roman"/>
          <w:i/>
          <w:sz w:val="28"/>
          <w:szCs w:val="28"/>
        </w:rPr>
        <w:t>?</w:t>
      </w:r>
      <w:r w:rsidRPr="002F42C6">
        <w:rPr>
          <w:rFonts w:ascii="Times New Roman" w:hAnsi="Times New Roman" w:cs="Times New Roman"/>
          <w:sz w:val="28"/>
          <w:szCs w:val="28"/>
        </w:rPr>
        <w:t xml:space="preserve"> </w:t>
      </w:r>
      <w:r w:rsidRPr="000F52F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Что понимается под категорией «музыкальное воспитание дошкольников»:</w:t>
      </w:r>
    </w:p>
    <w:p w:rsidR="002F42C6" w:rsidRPr="002F42C6" w:rsidRDefault="002F42C6" w:rsidP="002F42C6">
      <w:pPr>
        <w:keepNext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организованный педагогический процесс;</w:t>
      </w:r>
    </w:p>
    <w:p w:rsidR="002F42C6" w:rsidRPr="002F42C6" w:rsidRDefault="002F42C6" w:rsidP="002F42C6">
      <w:pPr>
        <w:keepNext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процесс и результат усвоения систематизированных знаний;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в) процесс усвоения элементарных сведений о музыке и способах музыкальной деятельности; 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процесс становления музыкальных способносте</w:t>
      </w:r>
      <w:r>
        <w:rPr>
          <w:rFonts w:ascii="Times New Roman" w:hAnsi="Times New Roman" w:cs="Times New Roman"/>
          <w:sz w:val="28"/>
          <w:szCs w:val="28"/>
        </w:rPr>
        <w:t>й на основе природных задатков.</w:t>
      </w: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lastRenderedPageBreak/>
        <w:t>Что понимается под категорией «музыкальное развитие дошкольников»:</w:t>
      </w:r>
    </w:p>
    <w:p w:rsidR="002F42C6" w:rsidRPr="002F42C6" w:rsidRDefault="002F42C6" w:rsidP="002F42C6">
      <w:pPr>
        <w:keepNext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организованный педагогический процесс;</w:t>
      </w:r>
    </w:p>
    <w:p w:rsidR="002F42C6" w:rsidRPr="002F42C6" w:rsidRDefault="002F42C6" w:rsidP="002F42C6">
      <w:pPr>
        <w:keepNext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процесс и результат усвоения систематизированных знаний;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процесс усвоения элементарных сведений о музыке и способах музыкальной деятельности;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процесс становления музыкальных способносте</w:t>
      </w:r>
      <w:r>
        <w:rPr>
          <w:rFonts w:ascii="Times New Roman" w:hAnsi="Times New Roman" w:cs="Times New Roman"/>
          <w:sz w:val="28"/>
          <w:szCs w:val="28"/>
        </w:rPr>
        <w:t>й на основе природных задатков.</w:t>
      </w:r>
    </w:p>
    <w:p w:rsidR="002F42C6" w:rsidRPr="002F42C6" w:rsidRDefault="002F42C6" w:rsidP="000E362D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Что понимается под категорией «музыкальное образование дошкольников»:</w:t>
      </w:r>
    </w:p>
    <w:p w:rsidR="002F42C6" w:rsidRPr="002F42C6" w:rsidRDefault="002F42C6" w:rsidP="002F42C6">
      <w:pPr>
        <w:keepNext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организованный педагогический процесс;</w:t>
      </w:r>
    </w:p>
    <w:p w:rsidR="002F42C6" w:rsidRPr="002F42C6" w:rsidRDefault="002F42C6" w:rsidP="002F42C6">
      <w:pPr>
        <w:keepNext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процесс и результат усвоения систематизированных знаний;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процесс усвоения элементарных сведений о музыке и способах музыкальной деятельности;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процесс становления музыкальных способносте</w:t>
      </w:r>
      <w:r>
        <w:rPr>
          <w:rFonts w:ascii="Times New Roman" w:hAnsi="Times New Roman" w:cs="Times New Roman"/>
          <w:sz w:val="28"/>
          <w:szCs w:val="28"/>
        </w:rPr>
        <w:t>й на основе природных задатков.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11. Какой вид музыкальной деятельности лежал в основе системы музыкального воспитания </w:t>
      </w:r>
      <w:proofErr w:type="spellStart"/>
      <w:r w:rsidRPr="002F42C6">
        <w:rPr>
          <w:rFonts w:ascii="Times New Roman" w:hAnsi="Times New Roman" w:cs="Times New Roman"/>
          <w:i/>
          <w:sz w:val="28"/>
          <w:szCs w:val="28"/>
        </w:rPr>
        <w:t>Э.Жака-Далькроза</w:t>
      </w:r>
      <w:proofErr w:type="spellEnd"/>
      <w:r w:rsidRPr="002F42C6">
        <w:rPr>
          <w:rFonts w:ascii="Times New Roman" w:hAnsi="Times New Roman" w:cs="Times New Roman"/>
          <w:i/>
          <w:sz w:val="28"/>
          <w:szCs w:val="28"/>
        </w:rPr>
        <w:t>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игра на музыкальных инструментах;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движение под музыку;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восприятие музыки;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пение.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12. Какой вид музыкальной деятельности лежал в основе системы музыкального воспитания З. </w:t>
      </w:r>
      <w:proofErr w:type="spellStart"/>
      <w:r w:rsidRPr="002F42C6">
        <w:rPr>
          <w:rFonts w:ascii="Times New Roman" w:hAnsi="Times New Roman" w:cs="Times New Roman"/>
          <w:i/>
          <w:sz w:val="28"/>
          <w:szCs w:val="28"/>
        </w:rPr>
        <w:t>Кодая</w:t>
      </w:r>
      <w:proofErr w:type="spellEnd"/>
      <w:r w:rsidRPr="002F42C6">
        <w:rPr>
          <w:rFonts w:ascii="Times New Roman" w:hAnsi="Times New Roman" w:cs="Times New Roman"/>
          <w:i/>
          <w:sz w:val="28"/>
          <w:szCs w:val="28"/>
        </w:rPr>
        <w:t>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игра на музыкальных инструментах;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движение под музыку;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восприятие музыки;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пение.</w:t>
      </w:r>
    </w:p>
    <w:p w:rsidR="002F42C6" w:rsidRPr="002F42C6" w:rsidRDefault="002F42C6" w:rsidP="000E362D">
      <w:pPr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 «Метод элементарного </w:t>
      </w:r>
      <w:proofErr w:type="spellStart"/>
      <w:r w:rsidRPr="002F42C6">
        <w:rPr>
          <w:rFonts w:ascii="Times New Roman" w:hAnsi="Times New Roman" w:cs="Times New Roman"/>
          <w:i/>
          <w:sz w:val="28"/>
          <w:szCs w:val="28"/>
        </w:rPr>
        <w:t>музицирования</w:t>
      </w:r>
      <w:proofErr w:type="spellEnd"/>
      <w:r w:rsidRPr="002F42C6">
        <w:rPr>
          <w:rFonts w:ascii="Times New Roman" w:hAnsi="Times New Roman" w:cs="Times New Roman"/>
          <w:i/>
          <w:sz w:val="28"/>
          <w:szCs w:val="28"/>
        </w:rPr>
        <w:t>» использовался в системе: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а) З.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Кодая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lastRenderedPageBreak/>
        <w:t>б) Э. Жака-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в) К.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Орфа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г) Д.Б.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>.</w:t>
      </w:r>
    </w:p>
    <w:p w:rsidR="002F42C6" w:rsidRPr="002F42C6" w:rsidRDefault="002F42C6" w:rsidP="002F42C6">
      <w:pPr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E64" w:rsidRDefault="00103E64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P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Тест</w:t>
      </w:r>
      <w:r w:rsidRPr="002F42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42C6" w:rsidRPr="002F42C6" w:rsidRDefault="002F42C6" w:rsidP="002F4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C6" w:rsidRPr="002F42C6" w:rsidRDefault="00425489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75" style="position:absolute;left:0;text-align:left;margin-left:1.35pt;margin-top:40.3pt;width:475.2pt;height:158.4pt;z-index:251698688" o:allowincell="f">
            <v:imagedata r:id="rId36" o:title=""/>
            <w10:wrap type="topAndBottom"/>
          </v:shape>
          <o:OLEObject Type="Embed" ProgID="PBrush" ShapeID="_x0000_s1054" DrawAspect="Content" ObjectID="_1727011232" r:id="rId37"/>
        </w:pict>
      </w:r>
      <w:r w:rsidR="002F42C6" w:rsidRPr="002F42C6">
        <w:rPr>
          <w:rFonts w:ascii="Times New Roman" w:hAnsi="Times New Roman" w:cs="Times New Roman"/>
          <w:sz w:val="28"/>
          <w:szCs w:val="28"/>
        </w:rPr>
        <w:t>1</w:t>
      </w:r>
      <w:r w:rsidR="002F42C6" w:rsidRPr="002F42C6">
        <w:rPr>
          <w:rFonts w:ascii="Times New Roman" w:hAnsi="Times New Roman" w:cs="Times New Roman"/>
          <w:i/>
          <w:sz w:val="28"/>
          <w:szCs w:val="28"/>
        </w:rPr>
        <w:t>. Впишите в таблицу основные формы организации музыка</w:t>
      </w:r>
      <w:r w:rsidR="002F42C6">
        <w:rPr>
          <w:rFonts w:ascii="Times New Roman" w:hAnsi="Times New Roman" w:cs="Times New Roman"/>
          <w:i/>
          <w:sz w:val="28"/>
          <w:szCs w:val="28"/>
        </w:rPr>
        <w:t>льного воспитания дошкольников: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2. </w:t>
      </w:r>
      <w:r w:rsidRPr="002F42C6">
        <w:rPr>
          <w:rFonts w:ascii="Times New Roman" w:hAnsi="Times New Roman" w:cs="Times New Roman"/>
          <w:i/>
          <w:sz w:val="28"/>
          <w:szCs w:val="28"/>
        </w:rPr>
        <w:t>Какого вида музыкальных занятий не существует в общепринятой классификации? (выберите нужный ответ):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а) типовое;  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тематическое;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в) типичное; 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комплексное;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д) доминантное;</w:t>
      </w:r>
    </w:p>
    <w:p w:rsidR="002F42C6" w:rsidRPr="002F42C6" w:rsidRDefault="002F42C6" w:rsidP="000E362D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Целью доминантного занятия является (выберите верные ответы):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раскрытие определенной темы, связанной с жизнью, с помощью средств музыкального искусства;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формирование знаний, умений и навыков во всех видах детской музыкальной деятельности;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формирование знаний, умений и навыков в отдельном виде детской музыкальной деятельности;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демонстрация возможностей воплощения одного образа средствами различных видов искусства;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д) коррекция развития отдельной музыкальной способности в различных видах детской музыкальной деятельности;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lastRenderedPageBreak/>
        <w:t>е) раскрытие темы, связанной с особенностями музыки как вида искусств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4</w:t>
      </w:r>
      <w:r w:rsidRPr="002F42C6">
        <w:rPr>
          <w:rFonts w:ascii="Times New Roman" w:hAnsi="Times New Roman" w:cs="Times New Roman"/>
          <w:i/>
          <w:sz w:val="28"/>
          <w:szCs w:val="28"/>
        </w:rPr>
        <w:t>. Целью комплексного занятия является (выберите правильные ответы):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раскрытие определенной темы, связанной с жизнью, с помощью средств музыкального искусства;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формирование знаний, умений и навыков во всех видах детской музыкальной деятельности;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формирование знаний, умений и навыков в отдельном виде детской музыкальной деятельности;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демонстрация возможностей воплощения одного образа средствами различных видов искусства;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д) коррекция развития отдельной музыкальной способности в различных видах детской музыкальной деятельности;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е) раскрытие темы, связанной с особеннос</w:t>
      </w:r>
      <w:r>
        <w:rPr>
          <w:rFonts w:ascii="Times New Roman" w:hAnsi="Times New Roman" w:cs="Times New Roman"/>
          <w:sz w:val="28"/>
          <w:szCs w:val="28"/>
        </w:rPr>
        <w:t>тями музыки как вида искусства.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5. </w:t>
      </w:r>
      <w:r w:rsidRPr="002F42C6">
        <w:rPr>
          <w:rFonts w:ascii="Times New Roman" w:hAnsi="Times New Roman" w:cs="Times New Roman"/>
          <w:i/>
          <w:sz w:val="28"/>
          <w:szCs w:val="28"/>
        </w:rPr>
        <w:t>Заполните таблицу: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827"/>
        <w:gridCol w:w="2410"/>
      </w:tblGrid>
      <w:tr w:rsidR="002F42C6" w:rsidRPr="002F42C6" w:rsidTr="002F42C6">
        <w:trPr>
          <w:trHeight w:val="4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Возраст ребенка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музыкальных занятий в неделю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b/>
                <w:sz w:val="28"/>
                <w:szCs w:val="28"/>
              </w:rPr>
              <w:t>Длительность занятий</w:t>
            </w:r>
          </w:p>
        </w:tc>
      </w:tr>
      <w:tr w:rsidR="002F42C6" w:rsidRPr="002F42C6" w:rsidTr="002F42C6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C6" w:rsidRPr="002F42C6" w:rsidTr="002F42C6">
        <w:trPr>
          <w:trHeight w:val="19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C6" w:rsidRPr="002F42C6" w:rsidTr="002F42C6">
        <w:trPr>
          <w:trHeight w:val="26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C6" w:rsidRPr="002F42C6" w:rsidTr="002F42C6">
        <w:trPr>
          <w:trHeight w:val="1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spacing w:line="2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2C6" w:rsidRPr="002F42C6" w:rsidTr="002F42C6">
        <w:trPr>
          <w:gridAfter w:val="1"/>
          <w:wAfter w:w="2410" w:type="dxa"/>
          <w:trHeight w:val="2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2C6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C6" w:rsidRPr="002F42C6" w:rsidRDefault="002F42C6" w:rsidP="002F42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42C6" w:rsidRPr="002F42C6" w:rsidRDefault="002F42C6" w:rsidP="002F42C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42C6" w:rsidRPr="002F42C6" w:rsidRDefault="002F42C6" w:rsidP="000E362D">
      <w:pPr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Укажите возможности использования музыки на занятиях в д/у: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а) по развитию речи:_____________________________________________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б) по ознакомлению с окружающим:________________________________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в) по физическому воспитанию:____________________________________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г) по формированию математических представлений:__________________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д) по изобразительной деятельности:________________________________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2C6" w:rsidRPr="002F42C6" w:rsidRDefault="002F42C6" w:rsidP="002F42C6">
      <w:pPr>
        <w:pStyle w:val="21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lastRenderedPageBreak/>
        <w:t>МЕТОДИЧЕСКИЕ МАТЕРИАЛ</w:t>
      </w:r>
      <w:r w:rsidRPr="002F42C6">
        <w:rPr>
          <w:sz w:val="28"/>
          <w:szCs w:val="28"/>
          <w:lang w:val="be-BY"/>
        </w:rPr>
        <w:t>Ы</w:t>
      </w:r>
      <w:r w:rsidRPr="002F42C6">
        <w:rPr>
          <w:sz w:val="28"/>
          <w:szCs w:val="28"/>
        </w:rPr>
        <w:t xml:space="preserve"> К ОТДЕЛЬНЫМ ТЕМАМ </w:t>
      </w:r>
    </w:p>
    <w:p w:rsidR="002F42C6" w:rsidRPr="002F42C6" w:rsidRDefault="002F42C6" w:rsidP="002F42C6">
      <w:pPr>
        <w:pStyle w:val="21"/>
        <w:rPr>
          <w:noProof/>
          <w:sz w:val="28"/>
          <w:szCs w:val="28"/>
        </w:rPr>
      </w:pPr>
      <w:r w:rsidRPr="002F42C6">
        <w:rPr>
          <w:sz w:val="28"/>
          <w:szCs w:val="28"/>
        </w:rPr>
        <w:t xml:space="preserve">Задание № 1 </w:t>
      </w:r>
    </w:p>
    <w:p w:rsidR="002F42C6" w:rsidRPr="002F42C6" w:rsidRDefault="00425489" w:rsidP="002F42C6">
      <w:pPr>
        <w:pStyle w:val="21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62" type="#_x0000_t75" style="position:absolute;margin-left:17.4pt;margin-top:304.25pt;width:451.5pt;height:267pt;z-index:251707904" o:allowincell="f">
            <v:imagedata r:id="rId38" o:title=""/>
            <w10:wrap type="topAndBottom"/>
          </v:shape>
          <o:OLEObject Type="Embed" ProgID="PBrush" ShapeID="_x0000_s1062" DrawAspect="Content" ObjectID="_1727011233" r:id="rId39"/>
        </w:pict>
      </w:r>
      <w:r>
        <w:rPr>
          <w:noProof/>
          <w:sz w:val="28"/>
          <w:szCs w:val="28"/>
        </w:rPr>
        <w:pict>
          <v:shape id="_x0000_s1056" type="#_x0000_t75" style="position:absolute;margin-left:17.4pt;margin-top:18.45pt;width:444.75pt;height:277.5pt;z-index:251701760" o:allowincell="f">
            <v:imagedata r:id="rId40" o:title=""/>
            <w10:wrap type="topAndBottom"/>
          </v:shape>
          <o:OLEObject Type="Embed" ProgID="PBrush" ShapeID="_x0000_s1056" DrawAspect="Content" ObjectID="_1727011234" r:id="rId41"/>
        </w:pict>
      </w:r>
    </w:p>
    <w:p w:rsidR="00103E64" w:rsidRDefault="00103E64" w:rsidP="002F42C6">
      <w:pPr>
        <w:pStyle w:val="21"/>
        <w:rPr>
          <w:noProof/>
          <w:sz w:val="28"/>
          <w:szCs w:val="28"/>
        </w:rPr>
      </w:pPr>
    </w:p>
    <w:p w:rsidR="002F42C6" w:rsidRPr="002F42C6" w:rsidRDefault="002F42C6" w:rsidP="002F42C6">
      <w:pPr>
        <w:pStyle w:val="21"/>
        <w:rPr>
          <w:b/>
          <w:sz w:val="28"/>
          <w:szCs w:val="28"/>
        </w:rPr>
      </w:pPr>
      <w:r w:rsidRPr="002F42C6">
        <w:rPr>
          <w:noProof/>
          <w:sz w:val="28"/>
          <w:szCs w:val="28"/>
        </w:rPr>
        <w:lastRenderedPageBreak/>
        <w:t>Задание № 2</w:t>
      </w:r>
    </w:p>
    <w:p w:rsidR="002F42C6" w:rsidRPr="002F42C6" w:rsidRDefault="00425489" w:rsidP="002F42C6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75" style="position:absolute;margin-left:-4.8pt;margin-top:45.35pt;width:482.4pt;height:40.5pt;z-index:251702784" o:allowincell="f">
            <v:imagedata r:id="rId42" o:title=""/>
            <w10:wrap type="topAndBottom"/>
          </v:shape>
          <o:OLEObject Type="Embed" ProgID="PBrush" ShapeID="_x0000_s1057" DrawAspect="Content" ObjectID="_1727011235" r:id="rId43"/>
        </w:pict>
      </w:r>
      <w:r w:rsidR="002F42C6" w:rsidRPr="002F42C6">
        <w:rPr>
          <w:rFonts w:ascii="Times New Roman" w:hAnsi="Times New Roman" w:cs="Times New Roman"/>
          <w:b/>
          <w:sz w:val="28"/>
          <w:szCs w:val="28"/>
        </w:rPr>
        <w:t>В среднем темпе</w:t>
      </w:r>
      <w:r w:rsidR="002F42C6" w:rsidRPr="002F42C6">
        <w:rPr>
          <w:rFonts w:ascii="Times New Roman" w:hAnsi="Times New Roman" w:cs="Times New Roman"/>
          <w:sz w:val="28"/>
          <w:szCs w:val="28"/>
        </w:rPr>
        <w:t xml:space="preserve">                                           Гармошка    </w:t>
      </w:r>
      <w:r w:rsidR="007D3D3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F42C6" w:rsidRPr="002F42C6">
        <w:rPr>
          <w:rFonts w:ascii="Times New Roman" w:hAnsi="Times New Roman" w:cs="Times New Roman"/>
          <w:b/>
          <w:sz w:val="28"/>
          <w:szCs w:val="28"/>
        </w:rPr>
        <w:t>Е. Тиличеева</w:t>
      </w:r>
    </w:p>
    <w:p w:rsidR="002F42C6" w:rsidRPr="002F42C6" w:rsidRDefault="002F42C6" w:rsidP="002F4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2C6" w:rsidRPr="002F42C6" w:rsidRDefault="002F42C6" w:rsidP="002F42C6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Я играю </w:t>
      </w:r>
      <w:r w:rsidR="007D3D3A">
        <w:rPr>
          <w:rFonts w:ascii="Times New Roman" w:hAnsi="Times New Roman" w:cs="Times New Roman"/>
          <w:sz w:val="28"/>
          <w:szCs w:val="28"/>
        </w:rPr>
        <w:t xml:space="preserve">на гармошке, и поют мои </w:t>
      </w:r>
      <w:r w:rsidRPr="002F42C6">
        <w:rPr>
          <w:rFonts w:ascii="Times New Roman" w:hAnsi="Times New Roman" w:cs="Times New Roman"/>
          <w:sz w:val="28"/>
          <w:szCs w:val="28"/>
        </w:rPr>
        <w:t>друзья.</w:t>
      </w: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Подпевают за окошком нам четыре воробья.</w:t>
      </w:r>
    </w:p>
    <w:p w:rsidR="002F42C6" w:rsidRPr="002F42C6" w:rsidRDefault="002F42C6" w:rsidP="002F42C6">
      <w:pPr>
        <w:pStyle w:val="aa"/>
        <w:rPr>
          <w:b/>
          <w:sz w:val="28"/>
          <w:szCs w:val="28"/>
        </w:rPr>
      </w:pPr>
    </w:p>
    <w:p w:rsidR="002F42C6" w:rsidRPr="002F42C6" w:rsidRDefault="002F42C6" w:rsidP="002F42C6">
      <w:pPr>
        <w:pStyle w:val="aa"/>
        <w:rPr>
          <w:b/>
          <w:sz w:val="28"/>
          <w:szCs w:val="28"/>
        </w:rPr>
      </w:pPr>
      <w:r w:rsidRPr="002F42C6">
        <w:rPr>
          <w:sz w:val="28"/>
          <w:szCs w:val="28"/>
        </w:rPr>
        <w:t xml:space="preserve">Спокойно     </w:t>
      </w:r>
      <w:r w:rsidRPr="002F42C6">
        <w:rPr>
          <w:b/>
          <w:sz w:val="28"/>
          <w:szCs w:val="28"/>
        </w:rPr>
        <w:t xml:space="preserve">                                 Колыбельная                        Е. Тиличеева </w:t>
      </w:r>
    </w:p>
    <w:p w:rsidR="002F42C6" w:rsidRPr="002F42C6" w:rsidRDefault="00425489" w:rsidP="002F42C6">
      <w:pPr>
        <w:pStyle w:val="aa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058" type="#_x0000_t75" style="position:absolute;margin-left:1.35pt;margin-top:13.9pt;width:475.2pt;height:87.75pt;z-index:251703808" o:allowincell="f">
            <v:imagedata r:id="rId44" o:title=""/>
            <w10:wrap type="topAndBottom"/>
          </v:shape>
          <o:OLEObject Type="Embed" ProgID="PBrush" ShapeID="_x0000_s1058" DrawAspect="Content" ObjectID="_1727011236" r:id="rId45"/>
        </w:pict>
      </w: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Спи, мой мишка, баю, баю. Ночь спустилась голубая.</w:t>
      </w:r>
    </w:p>
    <w:p w:rsidR="002F42C6" w:rsidRPr="002F42C6" w:rsidRDefault="007D3D3A" w:rsidP="002F42C6">
      <w:pPr>
        <w:pStyle w:val="aa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Звёзды сонные мигают, </w:t>
      </w:r>
      <w:r w:rsidR="002F42C6" w:rsidRPr="002F42C6">
        <w:rPr>
          <w:sz w:val="28"/>
          <w:szCs w:val="28"/>
        </w:rPr>
        <w:t>засыпают,  баю,  баю.</w:t>
      </w:r>
    </w:p>
    <w:p w:rsidR="002F42C6" w:rsidRPr="002F42C6" w:rsidRDefault="002F42C6" w:rsidP="002F42C6">
      <w:pPr>
        <w:pStyle w:val="aa"/>
        <w:rPr>
          <w:sz w:val="28"/>
          <w:szCs w:val="28"/>
        </w:rPr>
      </w:pPr>
    </w:p>
    <w:p w:rsidR="002F42C6" w:rsidRPr="002F42C6" w:rsidRDefault="00425489" w:rsidP="002F42C6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9" type="#_x0000_t75" style="position:absolute;margin-left:1.35pt;margin-top:32.2pt;width:476.25pt;height:39pt;z-index:251704832" o:allowincell="f">
            <v:imagedata r:id="rId46" o:title=""/>
            <w10:wrap type="topAndBottom"/>
          </v:shape>
          <o:OLEObject Type="Embed" ProgID="PBrush" ShapeID="_x0000_s1059" DrawAspect="Content" ObjectID="_1727011237" r:id="rId47"/>
        </w:pict>
      </w:r>
      <w:r w:rsidR="002F42C6" w:rsidRPr="002F42C6">
        <w:rPr>
          <w:sz w:val="28"/>
          <w:szCs w:val="28"/>
        </w:rPr>
        <w:t xml:space="preserve">Неторопливо       </w:t>
      </w:r>
      <w:r w:rsidR="002F42C6" w:rsidRPr="002F42C6">
        <w:rPr>
          <w:b/>
          <w:sz w:val="28"/>
          <w:szCs w:val="28"/>
        </w:rPr>
        <w:t xml:space="preserve">                                               Труб</w:t>
      </w:r>
      <w:r w:rsidR="007D3D3A">
        <w:rPr>
          <w:b/>
          <w:sz w:val="28"/>
          <w:szCs w:val="28"/>
        </w:rPr>
        <w:t xml:space="preserve">а                       </w:t>
      </w:r>
      <w:r w:rsidR="002F42C6" w:rsidRPr="002F42C6">
        <w:rPr>
          <w:sz w:val="28"/>
          <w:szCs w:val="28"/>
        </w:rPr>
        <w:t>Е. Тиличеева</w:t>
      </w:r>
    </w:p>
    <w:p w:rsidR="002F42C6" w:rsidRPr="002F42C6" w:rsidRDefault="002F42C6" w:rsidP="002F42C6">
      <w:pPr>
        <w:pStyle w:val="aa"/>
        <w:rPr>
          <w:b/>
          <w:sz w:val="28"/>
          <w:szCs w:val="28"/>
        </w:rPr>
      </w:pP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Вдалеке труба поёт: «Та-</w:t>
      </w:r>
      <w:proofErr w:type="spellStart"/>
      <w:r w:rsidRPr="002F42C6">
        <w:rPr>
          <w:sz w:val="28"/>
          <w:szCs w:val="28"/>
        </w:rPr>
        <w:t>ра</w:t>
      </w:r>
      <w:proofErr w:type="spellEnd"/>
      <w:r w:rsidRPr="002F42C6">
        <w:rPr>
          <w:sz w:val="28"/>
          <w:szCs w:val="28"/>
        </w:rPr>
        <w:t>, та-</w:t>
      </w:r>
      <w:proofErr w:type="spellStart"/>
      <w:r w:rsidRPr="002F42C6">
        <w:rPr>
          <w:sz w:val="28"/>
          <w:szCs w:val="28"/>
        </w:rPr>
        <w:t>ра</w:t>
      </w:r>
      <w:proofErr w:type="spellEnd"/>
      <w:r w:rsidRPr="002F42C6">
        <w:rPr>
          <w:sz w:val="28"/>
          <w:szCs w:val="28"/>
        </w:rPr>
        <w:t>!»</w:t>
      </w: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Нас в поход она зовёт: «Та-</w:t>
      </w:r>
      <w:proofErr w:type="spellStart"/>
      <w:r w:rsidRPr="002F42C6">
        <w:rPr>
          <w:sz w:val="28"/>
          <w:szCs w:val="28"/>
        </w:rPr>
        <w:t>ра</w:t>
      </w:r>
      <w:proofErr w:type="spellEnd"/>
      <w:r w:rsidRPr="002F42C6">
        <w:rPr>
          <w:sz w:val="28"/>
          <w:szCs w:val="28"/>
        </w:rPr>
        <w:t>, та-</w:t>
      </w:r>
      <w:proofErr w:type="spellStart"/>
      <w:r w:rsidRPr="002F42C6">
        <w:rPr>
          <w:sz w:val="28"/>
          <w:szCs w:val="28"/>
        </w:rPr>
        <w:t>ра</w:t>
      </w:r>
      <w:proofErr w:type="spellEnd"/>
      <w:r w:rsidRPr="002F42C6">
        <w:rPr>
          <w:sz w:val="28"/>
          <w:szCs w:val="28"/>
        </w:rPr>
        <w:t>!»</w:t>
      </w:r>
    </w:p>
    <w:p w:rsidR="002F42C6" w:rsidRPr="002F42C6" w:rsidRDefault="002F42C6" w:rsidP="002F42C6">
      <w:pPr>
        <w:pStyle w:val="aa"/>
        <w:rPr>
          <w:b/>
          <w:sz w:val="28"/>
          <w:szCs w:val="28"/>
        </w:rPr>
      </w:pPr>
    </w:p>
    <w:p w:rsidR="002F42C6" w:rsidRPr="002F42C6" w:rsidRDefault="00425489" w:rsidP="002F42C6">
      <w:pPr>
        <w:pStyle w:val="aa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75" style="position:absolute;margin-left:0;margin-top:34.05pt;width:483.75pt;height:90pt;z-index:251705856" o:allowincell="f">
            <v:imagedata r:id="rId48" o:title=""/>
            <w10:wrap type="topAndBottom"/>
          </v:shape>
          <o:OLEObject Type="Embed" ProgID="PBrush" ShapeID="_x0000_s1060" DrawAspect="Content" ObjectID="_1727011238" r:id="rId49"/>
        </w:pict>
      </w:r>
      <w:r w:rsidR="002F42C6" w:rsidRPr="002F42C6">
        <w:rPr>
          <w:b/>
          <w:sz w:val="28"/>
          <w:szCs w:val="28"/>
        </w:rPr>
        <w:t>Легко, подвижно</w:t>
      </w:r>
      <w:r w:rsidR="002F42C6" w:rsidRPr="002F42C6">
        <w:rPr>
          <w:sz w:val="28"/>
          <w:szCs w:val="28"/>
        </w:rPr>
        <w:t xml:space="preserve">                                   </w:t>
      </w:r>
      <w:r w:rsidR="002F42C6" w:rsidRPr="002F42C6">
        <w:rPr>
          <w:b/>
          <w:sz w:val="28"/>
          <w:szCs w:val="28"/>
        </w:rPr>
        <w:t xml:space="preserve">Часы            </w:t>
      </w:r>
      <w:r w:rsidR="007D3D3A">
        <w:rPr>
          <w:b/>
          <w:sz w:val="28"/>
          <w:szCs w:val="28"/>
        </w:rPr>
        <w:t xml:space="preserve">                     </w:t>
      </w:r>
      <w:r w:rsidR="002F42C6" w:rsidRPr="002F42C6">
        <w:rPr>
          <w:b/>
          <w:sz w:val="28"/>
          <w:szCs w:val="28"/>
        </w:rPr>
        <w:t>Е. Тиличеева</w:t>
      </w:r>
    </w:p>
    <w:p w:rsidR="002F42C6" w:rsidRPr="002F42C6" w:rsidRDefault="002F42C6" w:rsidP="002F42C6">
      <w:pPr>
        <w:pStyle w:val="aa"/>
        <w:rPr>
          <w:b/>
          <w:sz w:val="28"/>
          <w:szCs w:val="28"/>
        </w:rPr>
      </w:pP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lastRenderedPageBreak/>
        <w:t>Часы стучат: тик-так, тик-так, часы ворчат: тик-так, тик-так.</w:t>
      </w: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Считать минуты не пустяк. Тик-так, тик-так, тик-так, тик-так.</w:t>
      </w: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</w:p>
    <w:p w:rsidR="002F42C6" w:rsidRPr="002F42C6" w:rsidRDefault="002F42C6" w:rsidP="002F42C6">
      <w:pPr>
        <w:pStyle w:val="aa"/>
        <w:rPr>
          <w:sz w:val="28"/>
          <w:szCs w:val="28"/>
        </w:rPr>
      </w:pPr>
      <w:r w:rsidRPr="002F42C6">
        <w:rPr>
          <w:b/>
          <w:sz w:val="28"/>
          <w:szCs w:val="28"/>
        </w:rPr>
        <w:t>Умеренно</w:t>
      </w:r>
      <w:r w:rsidRPr="002F42C6">
        <w:rPr>
          <w:sz w:val="28"/>
          <w:szCs w:val="28"/>
        </w:rPr>
        <w:t xml:space="preserve">                                                    </w:t>
      </w:r>
      <w:r w:rsidRPr="002F42C6">
        <w:rPr>
          <w:b/>
          <w:sz w:val="28"/>
          <w:szCs w:val="28"/>
        </w:rPr>
        <w:t xml:space="preserve">Эхо             </w:t>
      </w:r>
      <w:r w:rsidR="007D3D3A">
        <w:rPr>
          <w:b/>
          <w:sz w:val="28"/>
          <w:szCs w:val="28"/>
        </w:rPr>
        <w:t xml:space="preserve">                   </w:t>
      </w:r>
      <w:r w:rsidRPr="002F42C6">
        <w:rPr>
          <w:b/>
          <w:sz w:val="28"/>
          <w:szCs w:val="28"/>
        </w:rPr>
        <w:t>Е. Тиличеева</w:t>
      </w:r>
    </w:p>
    <w:p w:rsidR="002F42C6" w:rsidRPr="002F42C6" w:rsidRDefault="002F42C6" w:rsidP="002F42C6">
      <w:pPr>
        <w:pStyle w:val="aa"/>
        <w:rPr>
          <w:b/>
          <w:sz w:val="28"/>
          <w:szCs w:val="28"/>
        </w:rPr>
      </w:pPr>
      <w:r w:rsidRPr="002F42C6">
        <w:rPr>
          <w:b/>
          <w:sz w:val="28"/>
          <w:szCs w:val="28"/>
        </w:rPr>
        <w:t xml:space="preserve">                   </w:t>
      </w:r>
    </w:p>
    <w:p w:rsidR="002F42C6" w:rsidRPr="002F42C6" w:rsidRDefault="00425489" w:rsidP="002F42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75" style="position:absolute;left:0;text-align:left;margin-left:6.75pt;margin-top:9.6pt;width:477pt;height:79.5pt;z-index:251708928" o:allowincell="f">
            <v:imagedata r:id="rId50" o:title=""/>
            <w10:wrap type="topAndBottom"/>
          </v:shape>
          <o:OLEObject Type="Embed" ProgID="PBrush" ShapeID="_x0000_s1063" DrawAspect="Content" ObjectID="_1727011239" r:id="rId51"/>
        </w:pict>
      </w:r>
    </w:p>
    <w:p w:rsidR="002F42C6" w:rsidRPr="002F42C6" w:rsidRDefault="002F42C6" w:rsidP="002F42C6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F42C6">
        <w:rPr>
          <w:rFonts w:ascii="Times New Roman" w:hAnsi="Times New Roman" w:cs="Times New Roman"/>
          <w:sz w:val="28"/>
          <w:szCs w:val="28"/>
        </w:rPr>
        <w:t>Эй вы, дубы! Ау! Ау! А где грибы?</w:t>
      </w:r>
      <w:r w:rsidRPr="002F42C6">
        <w:rPr>
          <w:rFonts w:ascii="Times New Roman" w:hAnsi="Times New Roman" w:cs="Times New Roman"/>
          <w:sz w:val="28"/>
          <w:szCs w:val="28"/>
          <w:lang w:val="be-BY"/>
        </w:rPr>
        <w:t xml:space="preserve"> Ау! Ау!</w:t>
      </w:r>
    </w:p>
    <w:p w:rsidR="002F42C6" w:rsidRPr="002F42C6" w:rsidRDefault="002F42C6" w:rsidP="002F42C6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F42C6">
        <w:rPr>
          <w:rFonts w:ascii="Times New Roman" w:hAnsi="Times New Roman" w:cs="Times New Roman"/>
          <w:sz w:val="28"/>
          <w:szCs w:val="28"/>
          <w:lang w:val="be-BY"/>
        </w:rPr>
        <w:t>А лес в ответ: Ау! Ау! Гр</w:t>
      </w:r>
      <w:r w:rsidRPr="002F42C6">
        <w:rPr>
          <w:rFonts w:ascii="Times New Roman" w:hAnsi="Times New Roman" w:cs="Times New Roman"/>
          <w:sz w:val="28"/>
          <w:szCs w:val="28"/>
        </w:rPr>
        <w:t>и</w:t>
      </w:r>
      <w:r w:rsidRPr="002F42C6">
        <w:rPr>
          <w:rFonts w:ascii="Times New Roman" w:hAnsi="Times New Roman" w:cs="Times New Roman"/>
          <w:sz w:val="28"/>
          <w:szCs w:val="28"/>
          <w:lang w:val="be-BY"/>
        </w:rPr>
        <w:t>бов здесь нет. Ау! Ау!</w:t>
      </w:r>
    </w:p>
    <w:p w:rsidR="002F42C6" w:rsidRPr="002F42C6" w:rsidRDefault="002F42C6" w:rsidP="002F42C6">
      <w:pPr>
        <w:pStyle w:val="aa"/>
        <w:rPr>
          <w:sz w:val="28"/>
          <w:szCs w:val="28"/>
        </w:rPr>
      </w:pPr>
    </w:p>
    <w:p w:rsidR="002F42C6" w:rsidRPr="002F42C6" w:rsidRDefault="002F42C6" w:rsidP="002F42C6">
      <w:pPr>
        <w:pStyle w:val="aa"/>
        <w:rPr>
          <w:sz w:val="28"/>
          <w:szCs w:val="28"/>
        </w:rPr>
      </w:pPr>
      <w:r w:rsidRPr="002F42C6">
        <w:rPr>
          <w:sz w:val="28"/>
          <w:szCs w:val="28"/>
        </w:rPr>
        <w:t xml:space="preserve">    </w:t>
      </w:r>
    </w:p>
    <w:p w:rsidR="002F42C6" w:rsidRPr="002F42C6" w:rsidRDefault="00425489" w:rsidP="002F42C6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1" type="#_x0000_t75" style="position:absolute;margin-left:8.25pt;margin-top:28.15pt;width:475.5pt;height:87.75pt;z-index:251706880" o:allowincell="f">
            <v:imagedata r:id="rId52" o:title=""/>
            <w10:wrap type="topAndBottom"/>
          </v:shape>
          <o:OLEObject Type="Embed" ProgID="PBrush" ShapeID="_x0000_s1061" DrawAspect="Content" ObjectID="_1727011240" r:id="rId53"/>
        </w:pict>
      </w:r>
      <w:r w:rsidR="002F42C6" w:rsidRPr="002F42C6">
        <w:rPr>
          <w:b/>
          <w:sz w:val="28"/>
          <w:szCs w:val="28"/>
        </w:rPr>
        <w:t>Не спеша</w:t>
      </w:r>
      <w:r w:rsidR="002F42C6" w:rsidRPr="002F42C6">
        <w:rPr>
          <w:sz w:val="28"/>
          <w:szCs w:val="28"/>
        </w:rPr>
        <w:t xml:space="preserve">                                             </w:t>
      </w:r>
      <w:r w:rsidR="002F42C6" w:rsidRPr="002F42C6">
        <w:rPr>
          <w:b/>
          <w:sz w:val="28"/>
          <w:szCs w:val="28"/>
        </w:rPr>
        <w:t xml:space="preserve">Качели    </w:t>
      </w:r>
      <w:r w:rsidR="002F42C6" w:rsidRPr="002F42C6">
        <w:rPr>
          <w:sz w:val="28"/>
          <w:szCs w:val="28"/>
        </w:rPr>
        <w:t xml:space="preserve">             </w:t>
      </w:r>
      <w:r w:rsidR="007D3D3A">
        <w:rPr>
          <w:sz w:val="28"/>
          <w:szCs w:val="28"/>
        </w:rPr>
        <w:t xml:space="preserve">                </w:t>
      </w:r>
      <w:r w:rsidR="002F42C6" w:rsidRPr="002F42C6">
        <w:rPr>
          <w:b/>
          <w:sz w:val="28"/>
          <w:szCs w:val="28"/>
        </w:rPr>
        <w:t>Е. Тиличеева</w:t>
      </w:r>
    </w:p>
    <w:p w:rsidR="002F42C6" w:rsidRPr="002F42C6" w:rsidRDefault="002F42C6" w:rsidP="002F42C6">
      <w:pPr>
        <w:pStyle w:val="aa"/>
        <w:rPr>
          <w:b/>
          <w:sz w:val="28"/>
          <w:szCs w:val="28"/>
        </w:rPr>
      </w:pP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На качелях я лечу: вверх, вниз, вверх, вниз!</w:t>
      </w:r>
    </w:p>
    <w:p w:rsidR="002F42C6" w:rsidRPr="002F42C6" w:rsidRDefault="002F42C6" w:rsidP="002F42C6">
      <w:pPr>
        <w:pStyle w:val="aa"/>
        <w:jc w:val="center"/>
        <w:rPr>
          <w:b/>
          <w:sz w:val="28"/>
          <w:szCs w:val="28"/>
        </w:rPr>
      </w:pPr>
      <w:r w:rsidRPr="002F42C6">
        <w:rPr>
          <w:sz w:val="28"/>
          <w:szCs w:val="28"/>
        </w:rPr>
        <w:t>Я пою, смеюсь, кричу: вверх, вниз, вверх, вниз</w:t>
      </w:r>
      <w:r w:rsidRPr="002F42C6">
        <w:rPr>
          <w:b/>
          <w:sz w:val="28"/>
          <w:szCs w:val="28"/>
        </w:rPr>
        <w:t>!</w:t>
      </w:r>
    </w:p>
    <w:p w:rsidR="002F42C6" w:rsidRPr="002F42C6" w:rsidRDefault="002F42C6" w:rsidP="002F42C6">
      <w:pPr>
        <w:pStyle w:val="aa"/>
        <w:rPr>
          <w:sz w:val="28"/>
          <w:szCs w:val="28"/>
        </w:rPr>
      </w:pPr>
    </w:p>
    <w:p w:rsidR="002F42C6" w:rsidRPr="002F42C6" w:rsidRDefault="00425489" w:rsidP="002F42C6">
      <w:pPr>
        <w:pStyle w:val="aa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064" type="#_x0000_t75" style="position:absolute;margin-left:1.35pt;margin-top:33.85pt;width:486.75pt;height:81.75pt;z-index:251709952" o:allowincell="f">
            <v:imagedata r:id="rId54" o:title=""/>
            <w10:wrap type="topAndBottom"/>
          </v:shape>
          <o:OLEObject Type="Embed" ProgID="PBrush" ShapeID="_x0000_s1064" DrawAspect="Content" ObjectID="_1727011241" r:id="rId55"/>
        </w:pict>
      </w:r>
      <w:r w:rsidR="002F42C6" w:rsidRPr="002F42C6">
        <w:rPr>
          <w:b/>
          <w:sz w:val="28"/>
          <w:szCs w:val="28"/>
        </w:rPr>
        <w:t xml:space="preserve">   Живо                                                       </w:t>
      </w:r>
      <w:r w:rsidR="002F42C6" w:rsidRPr="002F42C6">
        <w:rPr>
          <w:sz w:val="28"/>
          <w:szCs w:val="28"/>
        </w:rPr>
        <w:t xml:space="preserve"> </w:t>
      </w:r>
      <w:r w:rsidR="002F42C6" w:rsidRPr="002F42C6">
        <w:rPr>
          <w:b/>
          <w:sz w:val="28"/>
          <w:szCs w:val="28"/>
        </w:rPr>
        <w:t xml:space="preserve">Птенчики          </w:t>
      </w:r>
      <w:r w:rsidR="007D3D3A">
        <w:rPr>
          <w:b/>
          <w:sz w:val="28"/>
          <w:szCs w:val="28"/>
        </w:rPr>
        <w:t xml:space="preserve">           </w:t>
      </w:r>
      <w:r w:rsidR="002F42C6" w:rsidRPr="002F42C6">
        <w:rPr>
          <w:b/>
          <w:sz w:val="28"/>
          <w:szCs w:val="28"/>
        </w:rPr>
        <w:t>Е. Тиличеева</w:t>
      </w:r>
    </w:p>
    <w:p w:rsidR="002F42C6" w:rsidRPr="002F42C6" w:rsidRDefault="002F42C6" w:rsidP="002F42C6">
      <w:pPr>
        <w:pStyle w:val="aa"/>
        <w:rPr>
          <w:b/>
          <w:sz w:val="28"/>
          <w:szCs w:val="28"/>
        </w:rPr>
      </w:pPr>
      <w:r w:rsidRPr="002F42C6">
        <w:rPr>
          <w:b/>
          <w:sz w:val="28"/>
          <w:szCs w:val="28"/>
        </w:rPr>
        <w:t xml:space="preserve">                      </w:t>
      </w:r>
    </w:p>
    <w:p w:rsidR="002F42C6" w:rsidRPr="002F42C6" w:rsidRDefault="002F42C6" w:rsidP="002F42C6">
      <w:pPr>
        <w:pStyle w:val="aa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Чик-чирик, чик-чирик, чик-чирик, чик-чирик!</w:t>
      </w:r>
    </w:p>
    <w:p w:rsidR="002F42C6" w:rsidRPr="002F42C6" w:rsidRDefault="002F42C6" w:rsidP="00103E64">
      <w:pPr>
        <w:pStyle w:val="aa"/>
        <w:spacing w:line="360" w:lineRule="auto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Чик-чирик, чик-чирик, чик-чирик, чик-чирик!</w:t>
      </w:r>
    </w:p>
    <w:p w:rsidR="002F42C6" w:rsidRPr="002F42C6" w:rsidRDefault="002F42C6" w:rsidP="002F42C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2C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Песня «Чебурашка» муз В. </w:t>
      </w:r>
      <w:proofErr w:type="spellStart"/>
      <w:r w:rsidRPr="002F42C6">
        <w:rPr>
          <w:rFonts w:ascii="Times New Roman" w:hAnsi="Times New Roman" w:cs="Times New Roman"/>
          <w:b/>
          <w:i/>
          <w:sz w:val="28"/>
          <w:szCs w:val="28"/>
        </w:rPr>
        <w:t>Шаинского</w:t>
      </w:r>
      <w:proofErr w:type="spellEnd"/>
      <w:r w:rsidRPr="002F42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И.П. – стоя, руки опущены. Вступление – покачивание головой. 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b/>
          <w:sz w:val="28"/>
          <w:szCs w:val="28"/>
        </w:rPr>
        <w:t>1 фигура.</w:t>
      </w:r>
      <w:r w:rsidRPr="002F42C6">
        <w:rPr>
          <w:rFonts w:ascii="Times New Roman" w:hAnsi="Times New Roman" w:cs="Times New Roman"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>1 куплет:</w:t>
      </w:r>
      <w:r w:rsidRPr="002F42C6">
        <w:rPr>
          <w:rFonts w:ascii="Times New Roman" w:hAnsi="Times New Roman" w:cs="Times New Roman"/>
          <w:sz w:val="28"/>
          <w:szCs w:val="28"/>
        </w:rPr>
        <w:t xml:space="preserve"> приподнимание плеч с полуоборотом направо и налево, слегка приподнимаясь на носках.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 xml:space="preserve">Припев: </w:t>
      </w:r>
      <w:r w:rsidRPr="002F42C6">
        <w:rPr>
          <w:rFonts w:ascii="Times New Roman" w:hAnsi="Times New Roman" w:cs="Times New Roman"/>
          <w:sz w:val="28"/>
          <w:szCs w:val="28"/>
        </w:rPr>
        <w:t>на слова «Теперь я» - наклон направо-вперед, руки вперед, ладони вверх;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«Чебурашка» - выпрямиться, руки вниз;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«мне каждая» - те же движения налево;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«дворняжка» – выпрямиться, руки опустить;</w:t>
      </w:r>
      <w:r w:rsidRPr="002F42C6">
        <w:rPr>
          <w:rFonts w:ascii="Times New Roman" w:hAnsi="Times New Roman" w:cs="Times New Roman"/>
          <w:sz w:val="28"/>
          <w:szCs w:val="28"/>
        </w:rPr>
        <w:br/>
        <w:t>«при встрече» – правую руку вперед, ладонь вверх;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«сразу» -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лувую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руку так же вперед;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«лапу» – наклон вперед с вытянутыми руками;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«подает» – выпрямиться, руки опустить;</w:t>
      </w:r>
    </w:p>
    <w:p w:rsidR="002F42C6" w:rsidRPr="002F42C6" w:rsidRDefault="002F42C6" w:rsidP="002F42C6">
      <w:pPr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 При повторе музыки движения повторяются.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b/>
          <w:sz w:val="28"/>
          <w:szCs w:val="28"/>
        </w:rPr>
        <w:t>2 фигура.</w:t>
      </w:r>
      <w:r w:rsidRPr="002F42C6">
        <w:rPr>
          <w:rFonts w:ascii="Times New Roman" w:hAnsi="Times New Roman" w:cs="Times New Roman"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 xml:space="preserve">2 куплет: </w:t>
      </w:r>
      <w:r w:rsidRPr="002F42C6">
        <w:rPr>
          <w:rFonts w:ascii="Times New Roman" w:hAnsi="Times New Roman" w:cs="Times New Roman"/>
          <w:sz w:val="28"/>
          <w:szCs w:val="28"/>
        </w:rPr>
        <w:t>И.П. – стоя, руки внизу. Повороты туловища вправо-влево, руки, расслабленные, болтаются («тряпочные куклы»);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i/>
          <w:sz w:val="28"/>
          <w:szCs w:val="28"/>
        </w:rPr>
        <w:t>Припев:</w:t>
      </w:r>
      <w:r w:rsidRPr="002F42C6">
        <w:rPr>
          <w:rFonts w:ascii="Times New Roman" w:hAnsi="Times New Roman" w:cs="Times New Roman"/>
          <w:sz w:val="28"/>
          <w:szCs w:val="28"/>
        </w:rPr>
        <w:t xml:space="preserve"> повторение движений припева 1 фигуры; </w:t>
      </w:r>
    </w:p>
    <w:p w:rsidR="002F42C6" w:rsidRPr="002F42C6" w:rsidRDefault="002F42C6" w:rsidP="002F42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2C6">
        <w:rPr>
          <w:rFonts w:ascii="Times New Roman" w:hAnsi="Times New Roman" w:cs="Times New Roman"/>
          <w:b/>
          <w:sz w:val="28"/>
          <w:szCs w:val="28"/>
        </w:rPr>
        <w:t>3 фигура.</w:t>
      </w:r>
      <w:r w:rsidRPr="002F42C6">
        <w:rPr>
          <w:rFonts w:ascii="Times New Roman" w:hAnsi="Times New Roman" w:cs="Times New Roman"/>
          <w:sz w:val="28"/>
          <w:szCs w:val="28"/>
        </w:rPr>
        <w:t xml:space="preserve"> </w:t>
      </w:r>
      <w:r w:rsidRPr="002F42C6">
        <w:rPr>
          <w:rFonts w:ascii="Times New Roman" w:hAnsi="Times New Roman" w:cs="Times New Roman"/>
          <w:i/>
          <w:sz w:val="28"/>
          <w:szCs w:val="28"/>
        </w:rPr>
        <w:t xml:space="preserve">3 куплет: </w:t>
      </w:r>
      <w:r w:rsidRPr="002F42C6">
        <w:rPr>
          <w:rFonts w:ascii="Times New Roman" w:hAnsi="Times New Roman" w:cs="Times New Roman"/>
          <w:sz w:val="28"/>
          <w:szCs w:val="28"/>
        </w:rPr>
        <w:t>И.П. – стоя, руки согнуты в локтях, ладони у головы («уши, как у Чебурашки»). Наклоны туловища вправо-влево в соответствии с музыкой (2 раза вправо и 2 раза влево попеременно);</w:t>
      </w:r>
      <w:r w:rsidRPr="002F42C6">
        <w:rPr>
          <w:rFonts w:ascii="Times New Roman" w:hAnsi="Times New Roman" w:cs="Times New Roman"/>
          <w:sz w:val="28"/>
          <w:szCs w:val="28"/>
        </w:rPr>
        <w:br/>
      </w:r>
      <w:r w:rsidRPr="002F42C6">
        <w:rPr>
          <w:rFonts w:ascii="Times New Roman" w:hAnsi="Times New Roman" w:cs="Times New Roman"/>
          <w:i/>
          <w:sz w:val="28"/>
          <w:szCs w:val="28"/>
        </w:rPr>
        <w:t>Припев:</w:t>
      </w:r>
      <w:r w:rsidRPr="002F42C6">
        <w:rPr>
          <w:rFonts w:ascii="Times New Roman" w:hAnsi="Times New Roman" w:cs="Times New Roman"/>
          <w:sz w:val="28"/>
          <w:szCs w:val="28"/>
        </w:rPr>
        <w:t xml:space="preserve"> повторение движений припева 1 фигуры; </w:t>
      </w:r>
    </w:p>
    <w:p w:rsidR="002F42C6" w:rsidRPr="002F42C6" w:rsidRDefault="002F42C6" w:rsidP="002F42C6">
      <w:pPr>
        <w:pStyle w:val="21"/>
        <w:spacing w:after="0" w:line="276" w:lineRule="auto"/>
        <w:rPr>
          <w:b/>
          <w:sz w:val="28"/>
          <w:szCs w:val="28"/>
        </w:rPr>
      </w:pPr>
    </w:p>
    <w:p w:rsidR="00F1520B" w:rsidRDefault="00F1520B" w:rsidP="002F42C6">
      <w:pPr>
        <w:pStyle w:val="21"/>
        <w:rPr>
          <w:b/>
          <w:sz w:val="28"/>
          <w:szCs w:val="28"/>
        </w:rPr>
      </w:pPr>
    </w:p>
    <w:p w:rsidR="00F1520B" w:rsidRDefault="00F1520B" w:rsidP="002F42C6">
      <w:pPr>
        <w:pStyle w:val="21"/>
        <w:rPr>
          <w:b/>
          <w:sz w:val="28"/>
          <w:szCs w:val="28"/>
        </w:rPr>
      </w:pPr>
    </w:p>
    <w:p w:rsidR="00F1520B" w:rsidRDefault="00F1520B" w:rsidP="002F42C6">
      <w:pPr>
        <w:pStyle w:val="21"/>
        <w:rPr>
          <w:b/>
          <w:sz w:val="28"/>
          <w:szCs w:val="28"/>
        </w:rPr>
      </w:pPr>
    </w:p>
    <w:p w:rsidR="002F42C6" w:rsidRPr="002F42C6" w:rsidRDefault="00425489" w:rsidP="002F42C6">
      <w:pPr>
        <w:pStyle w:val="2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8" type="#_x0000_t75" style="position:absolute;left:0;text-align:left;margin-left:8.55pt;margin-top:83.3pt;width:475.2pt;height:490.5pt;z-index:251714048" o:allowincell="f">
            <v:imagedata r:id="rId56" o:title=""/>
            <w10:wrap type="topAndBottom"/>
          </v:shape>
          <o:OLEObject Type="Embed" ProgID="PBrush" ShapeID="_x0000_s1068" DrawAspect="Content" ObjectID="_1727011242" r:id="rId57"/>
        </w:pict>
      </w:r>
      <w:r w:rsidR="002F42C6" w:rsidRPr="002F42C6">
        <w:rPr>
          <w:b/>
          <w:sz w:val="28"/>
          <w:szCs w:val="28"/>
        </w:rPr>
        <w:t>Мы весёлые мышата</w:t>
      </w:r>
    </w:p>
    <w:p w:rsidR="002F42C6" w:rsidRPr="002F42C6" w:rsidRDefault="002F42C6" w:rsidP="002F42C6">
      <w:pPr>
        <w:pStyle w:val="21"/>
        <w:rPr>
          <w:sz w:val="28"/>
          <w:szCs w:val="28"/>
        </w:rPr>
      </w:pPr>
      <w:r w:rsidRPr="002F42C6">
        <w:rPr>
          <w:sz w:val="28"/>
          <w:szCs w:val="28"/>
        </w:rPr>
        <w:t xml:space="preserve">                   Быстро                                               Детская песня</w:t>
      </w:r>
    </w:p>
    <w:p w:rsidR="002F42C6" w:rsidRPr="002F42C6" w:rsidRDefault="002F42C6" w:rsidP="002F42C6">
      <w:pPr>
        <w:pStyle w:val="21"/>
        <w:spacing w:line="240" w:lineRule="auto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Мы весёлые мышата, нам всегда работать лень,</w:t>
      </w:r>
    </w:p>
    <w:p w:rsidR="002F42C6" w:rsidRPr="002F42C6" w:rsidRDefault="002F42C6" w:rsidP="002F42C6">
      <w:pPr>
        <w:pStyle w:val="21"/>
        <w:spacing w:line="240" w:lineRule="auto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Мы весёлые мышата, мы играем целый день.</w:t>
      </w:r>
    </w:p>
    <w:p w:rsidR="002F42C6" w:rsidRPr="002F42C6" w:rsidRDefault="002F42C6" w:rsidP="002F42C6">
      <w:pPr>
        <w:pStyle w:val="21"/>
        <w:spacing w:line="240" w:lineRule="auto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Мы весёлые мышата, нам всегда работать лень,</w:t>
      </w:r>
    </w:p>
    <w:p w:rsidR="002F42C6" w:rsidRPr="007D3D3A" w:rsidRDefault="002F42C6" w:rsidP="007D3D3A">
      <w:pPr>
        <w:pStyle w:val="21"/>
        <w:spacing w:line="240" w:lineRule="auto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Мы весёлы</w:t>
      </w:r>
      <w:r w:rsidR="007D3D3A">
        <w:rPr>
          <w:sz w:val="28"/>
          <w:szCs w:val="28"/>
        </w:rPr>
        <w:t>е мышата, мы играем целый день.</w:t>
      </w:r>
    </w:p>
    <w:p w:rsidR="002F42C6" w:rsidRPr="002F42C6" w:rsidRDefault="002F42C6" w:rsidP="002F42C6">
      <w:pPr>
        <w:pStyle w:val="21"/>
        <w:rPr>
          <w:sz w:val="28"/>
          <w:szCs w:val="28"/>
        </w:rPr>
      </w:pPr>
    </w:p>
    <w:p w:rsidR="002F42C6" w:rsidRDefault="00425489" w:rsidP="002F42C6">
      <w:pPr>
        <w:pStyle w:val="21"/>
        <w:jc w:val="center"/>
        <w:rPr>
          <w:b/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pict>
          <v:shape id="_x0000_s1066" type="#_x0000_t75" style="position:absolute;left:0;text-align:left;margin-left:15.75pt;margin-top:76.55pt;width:460.8pt;height:223.5pt;z-index:251712000" o:allowincell="f">
            <v:imagedata r:id="rId58" o:title=""/>
            <w10:wrap type="topAndBottom"/>
          </v:shape>
          <o:OLEObject Type="Embed" ProgID="PBrush" ShapeID="_x0000_s1066" DrawAspect="Content" ObjectID="_1727011243" r:id="rId59"/>
        </w:pict>
      </w:r>
      <w:r w:rsidR="002F42C6" w:rsidRPr="002F42C6">
        <w:rPr>
          <w:sz w:val="28"/>
          <w:szCs w:val="28"/>
          <w:lang w:val="be-BY"/>
        </w:rPr>
        <w:t xml:space="preserve">       </w:t>
      </w:r>
      <w:r w:rsidR="002F42C6" w:rsidRPr="002F42C6">
        <w:rPr>
          <w:b/>
          <w:sz w:val="28"/>
          <w:szCs w:val="28"/>
          <w:lang w:val="be-BY"/>
        </w:rPr>
        <w:t>Таўкачыкі</w:t>
      </w:r>
    </w:p>
    <w:p w:rsidR="00B55039" w:rsidRPr="00F1520B" w:rsidRDefault="00B55039" w:rsidP="002F42C6">
      <w:pPr>
        <w:pStyle w:val="21"/>
        <w:rPr>
          <w:sz w:val="28"/>
          <w:szCs w:val="28"/>
          <w:lang w:val="be-BY"/>
        </w:rPr>
      </w:pPr>
    </w:p>
    <w:p w:rsidR="002F42C6" w:rsidRPr="002F42C6" w:rsidRDefault="002F42C6" w:rsidP="002F42C6">
      <w:pPr>
        <w:pStyle w:val="21"/>
        <w:spacing w:line="240" w:lineRule="auto"/>
        <w:rPr>
          <w:sz w:val="28"/>
          <w:szCs w:val="28"/>
        </w:rPr>
      </w:pPr>
      <w:r w:rsidRPr="002F42C6">
        <w:rPr>
          <w:b/>
          <w:sz w:val="28"/>
          <w:szCs w:val="28"/>
        </w:rPr>
        <w:t xml:space="preserve">                                                    8 Марта</w:t>
      </w:r>
      <w:r w:rsidRPr="002F42C6">
        <w:rPr>
          <w:sz w:val="28"/>
          <w:szCs w:val="28"/>
        </w:rPr>
        <w:t xml:space="preserve">                         Муз. Е. Тиличеева</w:t>
      </w:r>
    </w:p>
    <w:p w:rsidR="002F42C6" w:rsidRPr="002F42C6" w:rsidRDefault="00425489" w:rsidP="002F42C6">
      <w:pPr>
        <w:pStyle w:val="21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75" style="position:absolute;margin-left:11.55pt;margin-top:25.6pt;width:457.5pt;height:224.25pt;z-index:251713024" o:allowincell="f">
            <v:imagedata r:id="rId60" o:title=""/>
            <w10:wrap type="topAndBottom"/>
          </v:shape>
          <o:OLEObject Type="Embed" ProgID="PBrush" ShapeID="_x0000_s1067" DrawAspect="Content" ObjectID="_1727011244" r:id="rId61"/>
        </w:pict>
      </w:r>
      <w:r w:rsidR="002F42C6" w:rsidRPr="002F42C6">
        <w:rPr>
          <w:sz w:val="28"/>
          <w:szCs w:val="28"/>
        </w:rPr>
        <w:t xml:space="preserve">Спокойно                                                 </w:t>
      </w:r>
      <w:r w:rsidR="00F1520B">
        <w:rPr>
          <w:sz w:val="28"/>
          <w:szCs w:val="28"/>
        </w:rPr>
        <w:t xml:space="preserve">                          Сл. Ю. </w:t>
      </w:r>
      <w:proofErr w:type="spellStart"/>
      <w:r w:rsidR="00F1520B">
        <w:rPr>
          <w:sz w:val="28"/>
          <w:szCs w:val="28"/>
        </w:rPr>
        <w:t>Долинова</w:t>
      </w:r>
      <w:proofErr w:type="spellEnd"/>
    </w:p>
    <w:p w:rsidR="00B55039" w:rsidRDefault="00B55039" w:rsidP="002F42C6">
      <w:pPr>
        <w:pStyle w:val="21"/>
        <w:spacing w:line="240" w:lineRule="auto"/>
        <w:jc w:val="center"/>
        <w:rPr>
          <w:sz w:val="28"/>
          <w:szCs w:val="28"/>
        </w:rPr>
      </w:pPr>
    </w:p>
    <w:p w:rsidR="002F42C6" w:rsidRPr="002F42C6" w:rsidRDefault="002F42C6" w:rsidP="002F42C6">
      <w:pPr>
        <w:pStyle w:val="21"/>
        <w:spacing w:line="240" w:lineRule="auto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С днём восьмое Марта маму поздравляем.</w:t>
      </w:r>
    </w:p>
    <w:p w:rsidR="00B55039" w:rsidRPr="00F1520B" w:rsidRDefault="002F42C6" w:rsidP="00F1520B">
      <w:pPr>
        <w:pStyle w:val="21"/>
        <w:spacing w:line="240" w:lineRule="auto"/>
        <w:jc w:val="center"/>
        <w:rPr>
          <w:sz w:val="28"/>
          <w:szCs w:val="28"/>
        </w:rPr>
      </w:pPr>
      <w:r w:rsidRPr="002F42C6">
        <w:rPr>
          <w:sz w:val="28"/>
          <w:szCs w:val="28"/>
        </w:rPr>
        <w:t>Б</w:t>
      </w:r>
      <w:r w:rsidR="00F1520B">
        <w:rPr>
          <w:sz w:val="28"/>
          <w:szCs w:val="28"/>
        </w:rPr>
        <w:t>удь здорова мама, мама дорогая!</w:t>
      </w:r>
    </w:p>
    <w:p w:rsidR="00B55039" w:rsidRDefault="00B55039" w:rsidP="00B55039">
      <w:pPr>
        <w:pStyle w:val="6"/>
        <w:jc w:val="left"/>
        <w:rPr>
          <w:rFonts w:asciiTheme="minorHAnsi" w:eastAsiaTheme="minorHAnsi" w:hAnsiTheme="minorHAnsi" w:cstheme="minorBidi"/>
          <w:sz w:val="22"/>
          <w:szCs w:val="22"/>
        </w:rPr>
      </w:pPr>
    </w:p>
    <w:p w:rsidR="00F1520B" w:rsidRDefault="00F1520B" w:rsidP="00F1520B">
      <w:pPr>
        <w:rPr>
          <w:lang w:eastAsia="ru-RU"/>
        </w:rPr>
      </w:pPr>
    </w:p>
    <w:p w:rsidR="00761D06" w:rsidRPr="00F1520B" w:rsidRDefault="00761D06" w:rsidP="00F1520B">
      <w:pPr>
        <w:rPr>
          <w:lang w:eastAsia="ru-RU"/>
        </w:rPr>
      </w:pPr>
    </w:p>
    <w:p w:rsidR="002F42C6" w:rsidRPr="00F1520B" w:rsidRDefault="002F42C6" w:rsidP="002F42C6">
      <w:pPr>
        <w:pStyle w:val="6"/>
        <w:rPr>
          <w:b/>
          <w:i/>
          <w:szCs w:val="28"/>
        </w:rPr>
      </w:pPr>
      <w:r w:rsidRPr="00F1520B">
        <w:rPr>
          <w:b/>
          <w:szCs w:val="28"/>
        </w:rPr>
        <w:lastRenderedPageBreak/>
        <w:t>СХЕМА АНАЛИЗА МУЗЫКАЛЬНОГО ЗАНЯТИЯ</w:t>
      </w:r>
    </w:p>
    <w:p w:rsidR="00B55039" w:rsidRPr="00B55039" w:rsidRDefault="00B55039" w:rsidP="00B5503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1.Сведения общего характера</w:t>
      </w:r>
    </w:p>
    <w:p w:rsidR="002F42C6" w:rsidRPr="002F42C6" w:rsidRDefault="002F42C6" w:rsidP="000E362D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дата проведения занятия;</w:t>
      </w:r>
    </w:p>
    <w:p w:rsidR="002F42C6" w:rsidRPr="002F42C6" w:rsidRDefault="002F42C6" w:rsidP="000E362D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фамилия, имя, отчество музыкального руководителя;</w:t>
      </w:r>
    </w:p>
    <w:p w:rsidR="002F42C6" w:rsidRPr="002F42C6" w:rsidRDefault="002F42C6" w:rsidP="000E362D">
      <w:pPr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тип занятия.</w:t>
      </w:r>
    </w:p>
    <w:p w:rsidR="002F42C6" w:rsidRPr="002F42C6" w:rsidRDefault="002F42C6" w:rsidP="002F42C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F42C6">
        <w:rPr>
          <w:rFonts w:ascii="Times New Roman" w:hAnsi="Times New Roman" w:cs="Times New Roman"/>
          <w:b/>
          <w:i/>
          <w:sz w:val="28"/>
          <w:szCs w:val="28"/>
        </w:rPr>
        <w:t>2. Анализ организационной стороны занятия</w:t>
      </w:r>
    </w:p>
    <w:p w:rsidR="002F42C6" w:rsidRPr="002F42C6" w:rsidRDefault="002F42C6" w:rsidP="000E362D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гигенические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условия (санитарная подготовленность помещения к проведению занятия);</w:t>
      </w:r>
    </w:p>
    <w:p w:rsidR="002F42C6" w:rsidRPr="002F42C6" w:rsidRDefault="002F42C6" w:rsidP="000E362D">
      <w:pPr>
        <w:pStyle w:val="21"/>
        <w:numPr>
          <w:ilvl w:val="0"/>
          <w:numId w:val="88"/>
        </w:numPr>
        <w:spacing w:after="0" w:line="240" w:lineRule="auto"/>
        <w:jc w:val="both"/>
        <w:rPr>
          <w:sz w:val="28"/>
          <w:szCs w:val="28"/>
        </w:rPr>
      </w:pPr>
      <w:r w:rsidRPr="002F42C6">
        <w:rPr>
          <w:sz w:val="28"/>
          <w:szCs w:val="28"/>
        </w:rPr>
        <w:t>эстетические условия (оформление музыкального зала, состояние атрибутов, внешний вид детей т.д.);</w:t>
      </w:r>
    </w:p>
    <w:p w:rsidR="002F42C6" w:rsidRPr="002F42C6" w:rsidRDefault="002F42C6" w:rsidP="000E362D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наличие и состояние музыкального инструмента, оснащенность ТСО;</w:t>
      </w:r>
    </w:p>
    <w:p w:rsidR="002F42C6" w:rsidRPr="002F42C6" w:rsidRDefault="002F42C6" w:rsidP="000E362D">
      <w:pPr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четкость проведения организационных моментов (вход детей в музыкальный зал, переход от одних видов деятельности к другим, выход детей их зала</w:t>
      </w:r>
      <w:r w:rsidRPr="002F42C6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2F42C6" w:rsidRPr="002F42C6" w:rsidRDefault="002F42C6" w:rsidP="002F42C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F42C6">
        <w:rPr>
          <w:rFonts w:ascii="Times New Roman" w:hAnsi="Times New Roman" w:cs="Times New Roman"/>
          <w:b/>
          <w:i/>
          <w:sz w:val="28"/>
          <w:szCs w:val="28"/>
        </w:rPr>
        <w:t>3. Анализ содержания занятия</w:t>
      </w:r>
    </w:p>
    <w:p w:rsidR="002F42C6" w:rsidRPr="002F42C6" w:rsidRDefault="002F42C6" w:rsidP="000E362D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тема, цель, задачи занятия;</w:t>
      </w:r>
    </w:p>
    <w:p w:rsidR="002F42C6" w:rsidRPr="002F42C6" w:rsidRDefault="002F42C6" w:rsidP="000E362D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соответствие программе;</w:t>
      </w:r>
    </w:p>
    <w:p w:rsidR="002F42C6" w:rsidRPr="002F42C6" w:rsidRDefault="002F42C6" w:rsidP="000E362D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определение этапа работы над музыкальными произведениями (ознакомление, изучение, закрепление, повторение);</w:t>
      </w:r>
    </w:p>
    <w:p w:rsidR="002F42C6" w:rsidRPr="002F42C6" w:rsidRDefault="002F42C6" w:rsidP="000E362D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оценка музыкального репертуара, использованного на занятии;</w:t>
      </w:r>
    </w:p>
    <w:p w:rsidR="002F42C6" w:rsidRPr="002F42C6" w:rsidRDefault="002F42C6" w:rsidP="000E362D">
      <w:pPr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оценка связи содержания занятия с другими видами деятельности (изобразительная, развитие речи, ознакомление с окружающим миром).</w:t>
      </w:r>
    </w:p>
    <w:p w:rsidR="002F42C6" w:rsidRPr="002F42C6" w:rsidRDefault="002F42C6" w:rsidP="002F42C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F42C6">
        <w:rPr>
          <w:rFonts w:ascii="Times New Roman" w:hAnsi="Times New Roman" w:cs="Times New Roman"/>
          <w:b/>
          <w:i/>
          <w:sz w:val="28"/>
          <w:szCs w:val="28"/>
        </w:rPr>
        <w:t>4. Анализ структуры занятия</w:t>
      </w:r>
    </w:p>
    <w:p w:rsidR="002F42C6" w:rsidRPr="002F42C6" w:rsidRDefault="002F42C6" w:rsidP="000E362D">
      <w:pPr>
        <w:pStyle w:val="af1"/>
        <w:numPr>
          <w:ilvl w:val="0"/>
          <w:numId w:val="90"/>
        </w:numPr>
        <w:rPr>
          <w:sz w:val="28"/>
          <w:szCs w:val="28"/>
        </w:rPr>
      </w:pPr>
      <w:r w:rsidRPr="002F42C6">
        <w:rPr>
          <w:sz w:val="28"/>
          <w:szCs w:val="28"/>
        </w:rPr>
        <w:t>форма проведения (фронтальное, по подгруппам, индивидуальное);</w:t>
      </w:r>
    </w:p>
    <w:p w:rsidR="002F42C6" w:rsidRPr="002F42C6" w:rsidRDefault="002F42C6" w:rsidP="000E362D">
      <w:pPr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>вид занятия (типовое, тематическое, доминантное, комплексное или др.);</w:t>
      </w:r>
    </w:p>
    <w:p w:rsidR="002F42C6" w:rsidRPr="002F42C6" w:rsidRDefault="002F42C6" w:rsidP="000E362D">
      <w:pPr>
        <w:pStyle w:val="21"/>
        <w:numPr>
          <w:ilvl w:val="0"/>
          <w:numId w:val="90"/>
        </w:numPr>
        <w:spacing w:after="0" w:line="240" w:lineRule="auto"/>
        <w:jc w:val="both"/>
        <w:rPr>
          <w:sz w:val="28"/>
          <w:szCs w:val="28"/>
        </w:rPr>
      </w:pPr>
      <w:r w:rsidRPr="002F42C6">
        <w:rPr>
          <w:sz w:val="28"/>
          <w:szCs w:val="28"/>
        </w:rPr>
        <w:t>связь структурных компонентов занятия, логичность перехода от одной части</w:t>
      </w:r>
      <w:r w:rsidR="007D3D3A">
        <w:rPr>
          <w:sz w:val="28"/>
          <w:szCs w:val="28"/>
        </w:rPr>
        <w:t xml:space="preserve"> к другой,</w:t>
      </w:r>
      <w:r w:rsidRPr="002F42C6">
        <w:rPr>
          <w:sz w:val="28"/>
          <w:szCs w:val="28"/>
        </w:rPr>
        <w:t xml:space="preserve"> их последовательность, продолжительность по времени.</w:t>
      </w:r>
    </w:p>
    <w:p w:rsidR="002F42C6" w:rsidRPr="002F42C6" w:rsidRDefault="002F42C6" w:rsidP="002F42C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F42C6">
        <w:rPr>
          <w:rFonts w:ascii="Times New Roman" w:hAnsi="Times New Roman" w:cs="Times New Roman"/>
          <w:b/>
          <w:i/>
          <w:sz w:val="28"/>
          <w:szCs w:val="28"/>
        </w:rPr>
        <w:t>5. Анализ используемых методов и приемов</w:t>
      </w:r>
    </w:p>
    <w:p w:rsidR="002F42C6" w:rsidRPr="002F42C6" w:rsidRDefault="002F42C6" w:rsidP="000E362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эффективность использования наглядно-слухового метода (разнообразие музыкального репертуара; подключение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проблемности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в использовании метода).</w:t>
      </w:r>
    </w:p>
    <w:p w:rsidR="002F42C6" w:rsidRPr="002F42C6" w:rsidRDefault="002F42C6" w:rsidP="000E362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эффективность использования наглядно-зрительного метода (качество использованной зрительной наглядности; подключение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проблемности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в использовании метода).</w:t>
      </w:r>
    </w:p>
    <w:p w:rsidR="002F42C6" w:rsidRPr="002F42C6" w:rsidRDefault="002F42C6" w:rsidP="000E362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 w:rsidR="007D3D3A">
        <w:rPr>
          <w:rFonts w:ascii="Times New Roman" w:hAnsi="Times New Roman" w:cs="Times New Roman"/>
          <w:sz w:val="28"/>
          <w:szCs w:val="28"/>
        </w:rPr>
        <w:t>использования словесного метода</w:t>
      </w:r>
      <w:r w:rsidRPr="002F42C6">
        <w:rPr>
          <w:rFonts w:ascii="Times New Roman" w:hAnsi="Times New Roman" w:cs="Times New Roman"/>
          <w:sz w:val="28"/>
          <w:szCs w:val="28"/>
        </w:rPr>
        <w:t xml:space="preserve"> (качество проведенной беседы (рассказа, пояснения); подключение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проблемности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в использовании метода).</w:t>
      </w:r>
    </w:p>
    <w:p w:rsidR="000920B8" w:rsidRPr="00761D06" w:rsidRDefault="002F42C6" w:rsidP="00761D0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2C6">
        <w:rPr>
          <w:rFonts w:ascii="Times New Roman" w:hAnsi="Times New Roman" w:cs="Times New Roman"/>
          <w:sz w:val="28"/>
          <w:szCs w:val="28"/>
        </w:rPr>
        <w:t xml:space="preserve">разнообразие использованных практических методов (упражнения, моделирование, методы уподобления характеру звучания музыки и др.), игровых приемов, наличие </w:t>
      </w:r>
      <w:proofErr w:type="spellStart"/>
      <w:r w:rsidRPr="002F42C6">
        <w:rPr>
          <w:rFonts w:ascii="Times New Roman" w:hAnsi="Times New Roman" w:cs="Times New Roman"/>
          <w:sz w:val="28"/>
          <w:szCs w:val="28"/>
        </w:rPr>
        <w:t>сюжетности</w:t>
      </w:r>
      <w:proofErr w:type="spellEnd"/>
      <w:r w:rsidRPr="002F42C6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1D78D2" w:rsidRPr="001D78D2" w:rsidRDefault="001D78D2" w:rsidP="00B55039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lastRenderedPageBreak/>
        <w:t>Утверждаю</w:t>
      </w:r>
    </w:p>
    <w:p w:rsidR="001D78D2" w:rsidRPr="001D78D2" w:rsidRDefault="001D78D2" w:rsidP="00B55039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>Заместитель директора по учебной работе Оршанского колледжа</w:t>
      </w:r>
    </w:p>
    <w:p w:rsidR="001D78D2" w:rsidRPr="001D78D2" w:rsidRDefault="001D78D2" w:rsidP="00B55039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ВГУ имени </w:t>
      </w:r>
      <w:proofErr w:type="spellStart"/>
      <w:r w:rsidRPr="001D78D2">
        <w:rPr>
          <w:rFonts w:ascii="Times New Roman" w:hAnsi="Times New Roman" w:cs="Times New Roman"/>
          <w:sz w:val="28"/>
          <w:szCs w:val="28"/>
        </w:rPr>
        <w:t>П.М.Машерова</w:t>
      </w:r>
      <w:proofErr w:type="spellEnd"/>
    </w:p>
    <w:p w:rsidR="001D78D2" w:rsidRPr="001D78D2" w:rsidRDefault="001D78D2" w:rsidP="00B55039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_______________ </w:t>
      </w:r>
      <w:proofErr w:type="spellStart"/>
      <w:r w:rsidRPr="001D78D2">
        <w:rPr>
          <w:rFonts w:ascii="Times New Roman" w:hAnsi="Times New Roman" w:cs="Times New Roman"/>
          <w:sz w:val="28"/>
          <w:szCs w:val="28"/>
        </w:rPr>
        <w:t>Е.А.Чикованова</w:t>
      </w:r>
      <w:proofErr w:type="spellEnd"/>
    </w:p>
    <w:p w:rsidR="001D78D2" w:rsidRPr="001D78D2" w:rsidRDefault="001D78D2" w:rsidP="00B55039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        _______ 20__ г. 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78D2" w:rsidRPr="001D78D2" w:rsidRDefault="001D78D2" w:rsidP="00B550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8D2">
        <w:rPr>
          <w:rFonts w:ascii="Times New Roman" w:hAnsi="Times New Roman" w:cs="Times New Roman"/>
          <w:b/>
          <w:sz w:val="28"/>
          <w:szCs w:val="28"/>
        </w:rPr>
        <w:t xml:space="preserve">Перечень теоретических вопросов и практических заданий </w:t>
      </w:r>
    </w:p>
    <w:p w:rsidR="001D78D2" w:rsidRPr="001D78D2" w:rsidRDefault="001D78D2" w:rsidP="00B550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8D2">
        <w:rPr>
          <w:rFonts w:ascii="Times New Roman" w:hAnsi="Times New Roman" w:cs="Times New Roman"/>
          <w:b/>
          <w:sz w:val="28"/>
          <w:szCs w:val="28"/>
        </w:rPr>
        <w:t xml:space="preserve">для дифференцированного зачета по учебной дисциплине </w:t>
      </w:r>
    </w:p>
    <w:p w:rsidR="001D78D2" w:rsidRPr="001D78D2" w:rsidRDefault="001D78D2" w:rsidP="00B550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8D2">
        <w:rPr>
          <w:rFonts w:ascii="Times New Roman" w:hAnsi="Times New Roman" w:cs="Times New Roman"/>
          <w:b/>
          <w:sz w:val="28"/>
          <w:szCs w:val="28"/>
        </w:rPr>
        <w:t>«Музыка и методика музыкального воспитания»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78D2">
        <w:rPr>
          <w:rFonts w:ascii="Times New Roman" w:hAnsi="Times New Roman" w:cs="Times New Roman"/>
          <w:b/>
          <w:sz w:val="28"/>
          <w:szCs w:val="28"/>
        </w:rPr>
        <w:t>Специальность: Дошкольное образование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78D2">
        <w:rPr>
          <w:rFonts w:ascii="Times New Roman" w:hAnsi="Times New Roman" w:cs="Times New Roman"/>
          <w:b/>
          <w:sz w:val="28"/>
          <w:szCs w:val="28"/>
        </w:rPr>
        <w:t>Учебный год: 2022 – 2023</w:t>
      </w:r>
    </w:p>
    <w:p w:rsidR="001D78D2" w:rsidRPr="001D78D2" w:rsidRDefault="001D78D2" w:rsidP="00B55039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b/>
          <w:sz w:val="28"/>
          <w:szCs w:val="28"/>
        </w:rPr>
        <w:t>Теоретические вопросы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>Раскрыть сущность музыки как вида искусства, изложить ее особенности и функции.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>Раскрыть сущность «Методики музыкального воспитания», её место и роль в системе подготовки воспитанников дошкольного учреждения.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>Охарактеризовать значение и задачи музыкального воспитания в детском саду.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Сформулировать основные признаки общей музыкальности детей.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Раскрыть возрастные особенности музыкального развития ребенка.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Охарактеризовать виды музыкальной деятельности.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Объяснить роль, место и применение музыки в повседневной жизни дошкольного учреждения.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Дать классификацию методов музыкального воспитания дошкольников.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Объяснить воспитательное значение пения.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Охарактеризовать особенности слуха и голоса ребенка.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Раскрыть роль музыкального руководителя в организации музыкальной деятельности детей.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Дать классификацию развлечений, изложить требования, предъявляемые к их содержанию, организации, подготовке и проведению.</w:t>
      </w:r>
    </w:p>
    <w:p w:rsidR="001D78D2" w:rsidRPr="001D78D2" w:rsidRDefault="001D78D2" w:rsidP="00B55039">
      <w:pPr>
        <w:pStyle w:val="a3"/>
        <w:numPr>
          <w:ilvl w:val="0"/>
          <w:numId w:val="9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Объяснить значение музыкально – дидактических игр в развитии музыкальных способностей дошкольников.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lastRenderedPageBreak/>
        <w:t>Раскрыть сущность музыкальной деятельности дошкольников, описать её виды.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>Охарактеризовать праздники и развлечения в детском саду.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>Охарактеризовать программный репертуар и программные требования по видам деятельности в каждой возрастной группе.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>Объяснить роль музыкального руководителя в организации музыкальной деятельности детей.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Объяснить значение музыкально – ритмических движений для общего музыкального развития ребенка. 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>Раскрыть сущность музыки как средства эстетического воспитания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>Охарактеризовать необходимые условия охраны голоса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>Перечислить основные признаки музыкальности ребенка.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>Раскрыть сущность музыки как средства формирования морального облика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Объяснить воспитательное значение пения.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значение, цели и задачи певческой деятельности.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особенности слуха и голоса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Рассказать о формах организации музыкальной деятельности детей в детском саду. 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особенности различных видов музыкальной деятельности.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основные принципы построения программы музыкального воспитания.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роль музыкальных игрушек и инструментов в жизни детей.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Перечислить методы музыкального воспитания.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Объяснить, почему выразительное исполнение музыки может рассматриваться как метод музыкального воспитания детей.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Дать характеристику видам музыкальной деятельности.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сущность музыки как средства всестороннего развития личности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слушание музыки как вид музыкальной деятельности.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Описать средства музыкального воспитания дошкольников.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Перечислить задачи музыкального воспитания.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Перечислить основные признаки музыкальности ребенка.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значение музыкальных занятий в жизни дошкольников.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сущность музыки как средства физического развития.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Рассказать о принципе подбора репертуара для слушания музыки.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Дать характеристику программе музыкального воспитания.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формы организации музыкальной деятельности.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сущность музыки как средства активизации умственных способностей детей.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особенности слуха и голоса ребенка.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Объяснить роль слушания музыки при разучивании песни, игры, танца?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lastRenderedPageBreak/>
        <w:t xml:space="preserve"> Объяснить роль музыкального руководителя в организации музыкальной деятельности детей.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Рассказать о роли музыкально – дидактических игр в развитии музыкального восприятия дошкольников.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певческие навыки и умения дошкольников.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Дать характеристику музыкально – ритмической деятельности в детском саду.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содержание и структуру музыкальных занятий.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Объяснить значение музыкально – ритмических движений для общего музыкального развития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общие вопросы методики слушания музыки.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музыкальные способности детей дошкольного возраста.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роль музыки на утренней гимнастике.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роль музыки в жизни детского сада.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Перечислить основные требования, предъявляемые к песенному репертуару.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вид деятельности - игра на детских музыкальных инструментах. 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роль воспитателя в музыкальной деятельности дошкольников.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Перечислить основные признаки музыкальности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роль музыки в повседневной жизни детского сада.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Описать возрастные особенности музыкального развития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роль музыки на праздниках в детском саду.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Раскрыть сущность музыки как средства физического развития ребёнка.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песенный репертуар дошкольников.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виды и формы музыкальных развлечений.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самостоятельную музыкальная деятельность детей в детском саду.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Охарактеризовать музыкальные способности ребенка.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Описать музыкально – дидактические игры, объяснить их значение в развитии музыкальных способностей дошкольников.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Раскройте значение музыкального сопровождения при проведении физкультурных занятий под музыку.</w:t>
      </w:r>
    </w:p>
    <w:p w:rsidR="001D78D2" w:rsidRPr="001D78D2" w:rsidRDefault="001D78D2" w:rsidP="00B55039">
      <w:pPr>
        <w:pStyle w:val="25"/>
        <w:numPr>
          <w:ilvl w:val="0"/>
          <w:numId w:val="91"/>
        </w:numPr>
        <w:rPr>
          <w:szCs w:val="28"/>
        </w:rPr>
      </w:pPr>
      <w:r w:rsidRPr="001D78D2">
        <w:rPr>
          <w:szCs w:val="28"/>
        </w:rPr>
        <w:t xml:space="preserve"> Сформулировать методические приёмы работы с детьми разных возрастных групп.</w:t>
      </w:r>
    </w:p>
    <w:p w:rsidR="001D78D2" w:rsidRDefault="001D78D2" w:rsidP="00B550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F11" w:rsidRDefault="00501F11" w:rsidP="00B550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F11" w:rsidRDefault="00501F11" w:rsidP="00B550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0B8" w:rsidRDefault="000920B8" w:rsidP="00761D0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78D2" w:rsidRPr="001D78D2" w:rsidRDefault="001D78D2" w:rsidP="00B550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8D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задания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>Проанализировать фрагмент конспекта тематического музыкального занятия по ритмике для младшей группы.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>Проанализировать фрагмент конспекта тематического музыкального занятия игры на музыкальных инструментах для средней группы.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>Проанализировать музыкальное произведение и определить характер и вид движений (игра, пляска) младшая группа.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>Проанализировать песню из репертуара группы среднего возраста.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>Проанализировать фрагмент конспекта тематического музыкального занятия по слушанию музыки для детей младшего возраста.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>Проанализировать конспект тематического музыкального занятия по ритмике для старшей группы.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 xml:space="preserve"> Проанализировать конспект тематического музыкального занятия по ритмике для средней группы.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>Проанализировать видеофрагмент музыкального занятия (пение).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 xml:space="preserve">Проанализировать конспект тематического музыкального занятия по слушанию музыки для детей среднего возраста. 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 xml:space="preserve"> Проанализировать фрагмент музыкального занятия (игра на музыкальных инструментах).</w:t>
      </w:r>
    </w:p>
    <w:p w:rsidR="001D78D2" w:rsidRPr="001D78D2" w:rsidRDefault="001D78D2" w:rsidP="00B55039">
      <w:pPr>
        <w:pStyle w:val="25"/>
        <w:numPr>
          <w:ilvl w:val="0"/>
          <w:numId w:val="92"/>
        </w:numPr>
        <w:rPr>
          <w:szCs w:val="28"/>
        </w:rPr>
      </w:pPr>
      <w:r w:rsidRPr="001D78D2">
        <w:rPr>
          <w:szCs w:val="28"/>
        </w:rPr>
        <w:t xml:space="preserve"> Проанализировать конспект тематического музыкального занятия по слушанию музыки для детей группы старшего возраста.</w:t>
      </w:r>
    </w:p>
    <w:p w:rsidR="00D73BB3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    12. Проанализировать видеофрагмент музыкаль</w:t>
      </w:r>
      <w:r w:rsidR="00D73BB3">
        <w:rPr>
          <w:rFonts w:ascii="Times New Roman" w:hAnsi="Times New Roman" w:cs="Times New Roman"/>
          <w:sz w:val="28"/>
          <w:szCs w:val="28"/>
        </w:rPr>
        <w:t>ного занятия (слушание музыки).</w:t>
      </w:r>
    </w:p>
    <w:p w:rsidR="001D78D2" w:rsidRPr="001D78D2" w:rsidRDefault="00D73BB3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78D2" w:rsidRPr="001D78D2">
        <w:rPr>
          <w:rFonts w:ascii="Times New Roman" w:hAnsi="Times New Roman" w:cs="Times New Roman"/>
          <w:sz w:val="28"/>
          <w:szCs w:val="28"/>
        </w:rPr>
        <w:t>13. Проанализировать песню из репертуара группы старшего возраста.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     14. Проанализировать музыкальное произведение из репертуара группы младшего возраста.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  15.  Проанализировать музыкальное произведение и определить характер и вид движений (игра, пляска) старшая группа.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 16. Проанализировать сценарий праздника «Осень золотая».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 17. Проанализировать видеофрагмент развлечения для детей младшей группы.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 18. Проанализировать видеофрагмент развлечения для детей старшей группы.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    19. Проанализировать музыкальное произведение из репертуара группы старшего возраста.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 20. Проанализировать конспект тематического музыкального занятия по пению для детей группы старшего возраста.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21. Проанализировать сценарий праздника «Новый год».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22. Проанализировать сценарий праздника «День знаний».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23. Проанализировать конспект тематического музыкального занятия по пению для детей группы младшего возраста.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lastRenderedPageBreak/>
        <w:t xml:space="preserve">    24. Проанализировать музыкальное произведение из репертуара группы среднего возраста.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25. Проанализировать сценарий праздника «8 Марта».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26. Проанализировать песню из репертуара группы младшего возраста.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27. Проанализировать видеофрагмент праздника «До свиданья, детский сад».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28. Проанализировать конспект комплексного музыкального занятия для детей младшей группы.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29. Проанализировать сценарий праздника «</w:t>
      </w:r>
      <w:r w:rsidRPr="001D78D2">
        <w:rPr>
          <w:szCs w:val="28"/>
          <w:lang w:val="be-BY"/>
        </w:rPr>
        <w:t>До свиданья, детский сад</w:t>
      </w:r>
      <w:r w:rsidRPr="001D78D2">
        <w:rPr>
          <w:szCs w:val="28"/>
        </w:rPr>
        <w:t>».</w:t>
      </w:r>
    </w:p>
    <w:p w:rsidR="001D78D2" w:rsidRPr="001D78D2" w:rsidRDefault="001D78D2" w:rsidP="00B55039">
      <w:pPr>
        <w:pStyle w:val="25"/>
        <w:ind w:left="0"/>
        <w:rPr>
          <w:szCs w:val="28"/>
        </w:rPr>
      </w:pPr>
      <w:r w:rsidRPr="001D78D2">
        <w:rPr>
          <w:szCs w:val="28"/>
        </w:rPr>
        <w:t xml:space="preserve">    30. Проанализировать конспект тематического музыкального занятия игры на музыкальных инструментах для старшей группы.</w:t>
      </w:r>
    </w:p>
    <w:p w:rsidR="001D78D2" w:rsidRPr="001D78D2" w:rsidRDefault="001D78D2" w:rsidP="00B55039">
      <w:pPr>
        <w:pStyle w:val="a3"/>
        <w:numPr>
          <w:ilvl w:val="0"/>
          <w:numId w:val="9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8D2">
        <w:rPr>
          <w:rFonts w:ascii="Times New Roman" w:hAnsi="Times New Roman" w:cs="Times New Roman"/>
          <w:sz w:val="28"/>
          <w:szCs w:val="28"/>
        </w:rPr>
        <w:t xml:space="preserve">Проанализировать музыкальное произведение из репертуара младшей возрастной группы М. </w:t>
      </w:r>
      <w:proofErr w:type="spellStart"/>
      <w:r w:rsidRPr="001D78D2">
        <w:rPr>
          <w:rFonts w:ascii="Times New Roman" w:hAnsi="Times New Roman" w:cs="Times New Roman"/>
          <w:sz w:val="28"/>
          <w:szCs w:val="28"/>
        </w:rPr>
        <w:t>Качурбина</w:t>
      </w:r>
      <w:proofErr w:type="spellEnd"/>
      <w:r w:rsidRPr="001D78D2">
        <w:rPr>
          <w:rFonts w:ascii="Times New Roman" w:hAnsi="Times New Roman" w:cs="Times New Roman"/>
          <w:sz w:val="28"/>
          <w:szCs w:val="28"/>
        </w:rPr>
        <w:t xml:space="preserve"> «Мишка с куклой танцует </w:t>
      </w:r>
      <w:proofErr w:type="spellStart"/>
      <w:r w:rsidRPr="001D78D2"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 w:rsidRPr="001D78D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D78D2" w:rsidRPr="001D78D2" w:rsidRDefault="001D78D2" w:rsidP="00B55039">
      <w:pPr>
        <w:pStyle w:val="a3"/>
        <w:numPr>
          <w:ilvl w:val="0"/>
          <w:numId w:val="9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Проанализировать музыкальное произведение из репертуара второй младшей группы А. </w:t>
      </w:r>
      <w:proofErr w:type="spellStart"/>
      <w:r w:rsidRPr="001D78D2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1D78D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D78D2"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Pr="001D78D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D78D2">
        <w:rPr>
          <w:rFonts w:ascii="Times New Roman" w:hAnsi="Times New Roman" w:cs="Times New Roman"/>
          <w:sz w:val="28"/>
          <w:szCs w:val="28"/>
        </w:rPr>
        <w:t>тяв</w:t>
      </w:r>
      <w:proofErr w:type="spellEnd"/>
      <w:r w:rsidRPr="001D78D2">
        <w:rPr>
          <w:rFonts w:ascii="Times New Roman" w:hAnsi="Times New Roman" w:cs="Times New Roman"/>
          <w:sz w:val="28"/>
          <w:szCs w:val="28"/>
        </w:rPr>
        <w:t>»</w:t>
      </w:r>
    </w:p>
    <w:p w:rsidR="001D78D2" w:rsidRPr="001D78D2" w:rsidRDefault="001D78D2" w:rsidP="00B55039">
      <w:pPr>
        <w:pStyle w:val="a3"/>
        <w:numPr>
          <w:ilvl w:val="0"/>
          <w:numId w:val="9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Разработать фрагмент музыкального занятия по обучению игре на музыкальных инструментах в старшей группе.</w:t>
      </w:r>
    </w:p>
    <w:p w:rsidR="001D78D2" w:rsidRPr="001D78D2" w:rsidRDefault="001D78D2" w:rsidP="00B55039">
      <w:pPr>
        <w:pStyle w:val="a3"/>
        <w:numPr>
          <w:ilvl w:val="0"/>
          <w:numId w:val="9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Разработать фрагмент музыкального занятия по музыкально – ритмической деятельности в средней группе.</w:t>
      </w:r>
    </w:p>
    <w:p w:rsidR="001D78D2" w:rsidRPr="001D78D2" w:rsidRDefault="001D78D2" w:rsidP="00B55039">
      <w:pPr>
        <w:pStyle w:val="a3"/>
        <w:numPr>
          <w:ilvl w:val="0"/>
          <w:numId w:val="9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 Разработать фрагмент музыкального занятия по пению в старшей группе.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Преподаватель                                                                                    </w:t>
      </w:r>
      <w:proofErr w:type="spellStart"/>
      <w:r w:rsidRPr="001D78D2">
        <w:rPr>
          <w:rFonts w:ascii="Times New Roman" w:hAnsi="Times New Roman" w:cs="Times New Roman"/>
          <w:sz w:val="28"/>
          <w:szCs w:val="28"/>
        </w:rPr>
        <w:t>Н.Л.Устинова</w:t>
      </w:r>
      <w:proofErr w:type="spellEnd"/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>Обсужд</w:t>
      </w:r>
      <w:r w:rsidR="00A7125F">
        <w:rPr>
          <w:rFonts w:ascii="Times New Roman" w:hAnsi="Times New Roman" w:cs="Times New Roman"/>
          <w:sz w:val="28"/>
          <w:szCs w:val="28"/>
        </w:rPr>
        <w:t xml:space="preserve">ено на заседании </w:t>
      </w:r>
      <w:r w:rsidR="006258A8">
        <w:rPr>
          <w:rFonts w:ascii="Times New Roman" w:hAnsi="Times New Roman" w:cs="Times New Roman"/>
          <w:sz w:val="28"/>
          <w:szCs w:val="28"/>
        </w:rPr>
        <w:t>предметной</w:t>
      </w:r>
      <w:r w:rsidRPr="001D78D2">
        <w:rPr>
          <w:rFonts w:ascii="Times New Roman" w:hAnsi="Times New Roman" w:cs="Times New Roman"/>
          <w:sz w:val="28"/>
          <w:szCs w:val="28"/>
        </w:rPr>
        <w:t xml:space="preserve"> </w:t>
      </w:r>
      <w:r w:rsidR="00A7125F">
        <w:rPr>
          <w:rFonts w:ascii="Times New Roman" w:hAnsi="Times New Roman" w:cs="Times New Roman"/>
          <w:sz w:val="28"/>
          <w:szCs w:val="28"/>
        </w:rPr>
        <w:t>(</w:t>
      </w:r>
      <w:r w:rsidRPr="00A7125F">
        <w:rPr>
          <w:rFonts w:ascii="Times New Roman" w:hAnsi="Times New Roman" w:cs="Times New Roman"/>
          <w:sz w:val="28"/>
          <w:szCs w:val="28"/>
        </w:rPr>
        <w:t>цикловой</w:t>
      </w:r>
      <w:r w:rsidRPr="001D78D2">
        <w:rPr>
          <w:rFonts w:ascii="Times New Roman" w:hAnsi="Times New Roman" w:cs="Times New Roman"/>
          <w:sz w:val="28"/>
          <w:szCs w:val="28"/>
        </w:rPr>
        <w:t>) комиссии художественного творчества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>протокол № 1 от 01.09. 2022г.</w:t>
      </w:r>
    </w:p>
    <w:p w:rsidR="001D78D2" w:rsidRPr="001D78D2" w:rsidRDefault="001D78D2" w:rsidP="00B5503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D78D2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B55039">
        <w:rPr>
          <w:rFonts w:ascii="Times New Roman" w:hAnsi="Times New Roman" w:cs="Times New Roman"/>
          <w:sz w:val="28"/>
          <w:szCs w:val="28"/>
        </w:rPr>
        <w:t>предметной (</w:t>
      </w:r>
      <w:r w:rsidRPr="001D78D2">
        <w:rPr>
          <w:rFonts w:ascii="Times New Roman" w:hAnsi="Times New Roman" w:cs="Times New Roman"/>
          <w:sz w:val="28"/>
          <w:szCs w:val="28"/>
        </w:rPr>
        <w:t>цикловой комиссии</w:t>
      </w:r>
      <w:r w:rsidR="00B55039">
        <w:rPr>
          <w:rFonts w:ascii="Times New Roman" w:hAnsi="Times New Roman" w:cs="Times New Roman"/>
          <w:sz w:val="28"/>
          <w:szCs w:val="28"/>
        </w:rPr>
        <w:t>)</w:t>
      </w:r>
      <w:r w:rsidRPr="001D78D2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Pr="001D78D2">
        <w:rPr>
          <w:rFonts w:ascii="Times New Roman" w:hAnsi="Times New Roman" w:cs="Times New Roman"/>
          <w:sz w:val="28"/>
          <w:szCs w:val="28"/>
        </w:rPr>
        <w:t>А.А. Новиков</w:t>
      </w:r>
    </w:p>
    <w:p w:rsidR="001D3B75" w:rsidRDefault="001D3B75" w:rsidP="00B55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B75" w:rsidRPr="007565C3" w:rsidRDefault="001D3B75" w:rsidP="00B550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D3B75" w:rsidRPr="00756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3AC" w:rsidRDefault="002033AC" w:rsidP="001629F9">
      <w:pPr>
        <w:spacing w:after="0" w:line="240" w:lineRule="auto"/>
      </w:pPr>
      <w:r>
        <w:separator/>
      </w:r>
    </w:p>
  </w:endnote>
  <w:endnote w:type="continuationSeparator" w:id="0">
    <w:p w:rsidR="002033AC" w:rsidRDefault="002033AC" w:rsidP="00162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3AC" w:rsidRDefault="002033AC" w:rsidP="001629F9">
      <w:pPr>
        <w:spacing w:after="0" w:line="240" w:lineRule="auto"/>
      </w:pPr>
      <w:r>
        <w:separator/>
      </w:r>
    </w:p>
  </w:footnote>
  <w:footnote w:type="continuationSeparator" w:id="0">
    <w:p w:rsidR="002033AC" w:rsidRDefault="002033AC" w:rsidP="00162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7EC27B6"/>
    <w:lvl w:ilvl="0">
      <w:numFmt w:val="bullet"/>
      <w:lvlText w:val="*"/>
      <w:lvlJc w:val="left"/>
    </w:lvl>
  </w:abstractNum>
  <w:abstractNum w:abstractNumId="1">
    <w:nsid w:val="00FA3327"/>
    <w:multiLevelType w:val="hybridMultilevel"/>
    <w:tmpl w:val="BC00EB8A"/>
    <w:lvl w:ilvl="0" w:tplc="C61CD3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A2D73"/>
    <w:multiLevelType w:val="hybridMultilevel"/>
    <w:tmpl w:val="06287C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116682"/>
    <w:multiLevelType w:val="singleLevel"/>
    <w:tmpl w:val="AD1471F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">
    <w:nsid w:val="066F01ED"/>
    <w:multiLevelType w:val="singleLevel"/>
    <w:tmpl w:val="3AAC3A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5">
    <w:nsid w:val="06AC2A1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86542E8"/>
    <w:multiLevelType w:val="hybridMultilevel"/>
    <w:tmpl w:val="8092E886"/>
    <w:lvl w:ilvl="0" w:tplc="33DA9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A657615"/>
    <w:multiLevelType w:val="hybridMultilevel"/>
    <w:tmpl w:val="94D647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B075005"/>
    <w:multiLevelType w:val="hybridMultilevel"/>
    <w:tmpl w:val="6F0C9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CE42CFF"/>
    <w:multiLevelType w:val="hybridMultilevel"/>
    <w:tmpl w:val="E5A0E5D4"/>
    <w:lvl w:ilvl="0" w:tplc="E6C0DFC4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F641D61"/>
    <w:multiLevelType w:val="singleLevel"/>
    <w:tmpl w:val="AC30595A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1">
    <w:nsid w:val="0FAD1469"/>
    <w:multiLevelType w:val="hybridMultilevel"/>
    <w:tmpl w:val="B516A40A"/>
    <w:lvl w:ilvl="0" w:tplc="0419000F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10374603"/>
    <w:multiLevelType w:val="hybridMultilevel"/>
    <w:tmpl w:val="50CCF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2C2AB2"/>
    <w:multiLevelType w:val="hybridMultilevel"/>
    <w:tmpl w:val="479223A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>
    <w:nsid w:val="142043EA"/>
    <w:multiLevelType w:val="hybridMultilevel"/>
    <w:tmpl w:val="519C2D8C"/>
    <w:lvl w:ilvl="0" w:tplc="5EF40E6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15602AB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156878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>
    <w:nsid w:val="15A57D5F"/>
    <w:multiLevelType w:val="hybridMultilevel"/>
    <w:tmpl w:val="42BC9A14"/>
    <w:lvl w:ilvl="0" w:tplc="9B742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160325D9"/>
    <w:multiLevelType w:val="hybridMultilevel"/>
    <w:tmpl w:val="DA324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E23A5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193963DD"/>
    <w:multiLevelType w:val="hybridMultilevel"/>
    <w:tmpl w:val="9CEC79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AB678D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>
    <w:nsid w:val="1BC63425"/>
    <w:multiLevelType w:val="hybridMultilevel"/>
    <w:tmpl w:val="4BA8DB72"/>
    <w:lvl w:ilvl="0" w:tplc="04190001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254B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>
    <w:nsid w:val="245D4540"/>
    <w:multiLevelType w:val="hybridMultilevel"/>
    <w:tmpl w:val="66DC9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E15A10"/>
    <w:multiLevelType w:val="hybridMultilevel"/>
    <w:tmpl w:val="B094ACDE"/>
    <w:lvl w:ilvl="0" w:tplc="5FA48C38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260242C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260A7C34"/>
    <w:multiLevelType w:val="singleLevel"/>
    <w:tmpl w:val="5198B4D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28">
    <w:nsid w:val="2643230A"/>
    <w:multiLevelType w:val="hybridMultilevel"/>
    <w:tmpl w:val="BDA4B8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282D74AB"/>
    <w:multiLevelType w:val="hybridMultilevel"/>
    <w:tmpl w:val="CA18A388"/>
    <w:lvl w:ilvl="0" w:tplc="04190001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88B0BB9"/>
    <w:multiLevelType w:val="hybridMultilevel"/>
    <w:tmpl w:val="BF2A21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931627"/>
    <w:multiLevelType w:val="hybridMultilevel"/>
    <w:tmpl w:val="BB0C4336"/>
    <w:lvl w:ilvl="0" w:tplc="7C86C4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EAB1123"/>
    <w:multiLevelType w:val="hybridMultilevel"/>
    <w:tmpl w:val="55DC4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1F768C"/>
    <w:multiLevelType w:val="hybridMultilevel"/>
    <w:tmpl w:val="39189C40"/>
    <w:lvl w:ilvl="0" w:tplc="FFFFFFFF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409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56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72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34">
    <w:nsid w:val="3049167E"/>
    <w:multiLevelType w:val="hybridMultilevel"/>
    <w:tmpl w:val="D00E56A4"/>
    <w:lvl w:ilvl="0" w:tplc="54548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3190E19"/>
    <w:multiLevelType w:val="hybridMultilevel"/>
    <w:tmpl w:val="860AB5B6"/>
    <w:lvl w:ilvl="0" w:tplc="3656F9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D8280A"/>
    <w:multiLevelType w:val="multilevel"/>
    <w:tmpl w:val="4AE4619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7">
    <w:nsid w:val="347533C1"/>
    <w:multiLevelType w:val="singleLevel"/>
    <w:tmpl w:val="47A29E62"/>
    <w:lvl w:ilvl="0">
      <w:start w:val="1"/>
      <w:numFmt w:val="decimal"/>
      <w:lvlText w:val="%1."/>
      <w:lvlJc w:val="left"/>
      <w:pPr>
        <w:tabs>
          <w:tab w:val="num" w:pos="1159"/>
        </w:tabs>
        <w:ind w:left="1159" w:hanging="450"/>
      </w:pPr>
      <w:rPr>
        <w:rFonts w:cs="Times New Roman" w:hint="default"/>
      </w:rPr>
    </w:lvl>
  </w:abstractNum>
  <w:abstractNum w:abstractNumId="38">
    <w:nsid w:val="34F60348"/>
    <w:multiLevelType w:val="hybridMultilevel"/>
    <w:tmpl w:val="9760D3F6"/>
    <w:lvl w:ilvl="0" w:tplc="842024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356073C1"/>
    <w:multiLevelType w:val="singleLevel"/>
    <w:tmpl w:val="0D34FA4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40">
    <w:nsid w:val="36022518"/>
    <w:multiLevelType w:val="hybridMultilevel"/>
    <w:tmpl w:val="9CFAAC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6150596"/>
    <w:multiLevelType w:val="hybridMultilevel"/>
    <w:tmpl w:val="0D1C5B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379E6C73"/>
    <w:multiLevelType w:val="hybridMultilevel"/>
    <w:tmpl w:val="82DA82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7FB58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39593A46"/>
    <w:multiLevelType w:val="hybridMultilevel"/>
    <w:tmpl w:val="0930F7D2"/>
    <w:lvl w:ilvl="0" w:tplc="57CA63DA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45">
    <w:nsid w:val="39F815FE"/>
    <w:multiLevelType w:val="hybridMultilevel"/>
    <w:tmpl w:val="31725568"/>
    <w:lvl w:ilvl="0" w:tplc="BB24D9C6">
      <w:start w:val="1"/>
      <w:numFmt w:val="decimal"/>
      <w:lvlText w:val="%1."/>
      <w:lvlJc w:val="left"/>
      <w:pPr>
        <w:ind w:left="3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46">
    <w:nsid w:val="39FB0E08"/>
    <w:multiLevelType w:val="hybridMultilevel"/>
    <w:tmpl w:val="9BD0FE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3A5A472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8">
    <w:nsid w:val="3AD53E3E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>
    <w:nsid w:val="3B1D17C6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0">
    <w:nsid w:val="3B6D0F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1">
    <w:nsid w:val="3D0B199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>
    <w:nsid w:val="3E9F1DF6"/>
    <w:multiLevelType w:val="hybridMultilevel"/>
    <w:tmpl w:val="0AB2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0AA6AF7"/>
    <w:multiLevelType w:val="hybridMultilevel"/>
    <w:tmpl w:val="84820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317168C"/>
    <w:multiLevelType w:val="hybridMultilevel"/>
    <w:tmpl w:val="523AC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4122C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6">
    <w:nsid w:val="451047D0"/>
    <w:multiLevelType w:val="hybridMultilevel"/>
    <w:tmpl w:val="92D43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45296A85"/>
    <w:multiLevelType w:val="hybridMultilevel"/>
    <w:tmpl w:val="E75679D8"/>
    <w:lvl w:ilvl="0" w:tplc="C90A11D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8">
    <w:nsid w:val="46E75AAC"/>
    <w:multiLevelType w:val="singleLevel"/>
    <w:tmpl w:val="75BE655E"/>
    <w:lvl w:ilvl="0">
      <w:start w:val="2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59">
    <w:nsid w:val="4A3F1C7A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0">
    <w:nsid w:val="4B39000E"/>
    <w:multiLevelType w:val="singleLevel"/>
    <w:tmpl w:val="9672251A"/>
    <w:lvl w:ilvl="0">
      <w:start w:val="1"/>
      <w:numFmt w:val="decimal"/>
      <w:lvlText w:val="%1."/>
      <w:lvlJc w:val="left"/>
      <w:pPr>
        <w:tabs>
          <w:tab w:val="num" w:pos="1279"/>
        </w:tabs>
        <w:ind w:left="1279" w:hanging="570"/>
      </w:pPr>
      <w:rPr>
        <w:rFonts w:cs="Times New Roman" w:hint="default"/>
      </w:rPr>
    </w:lvl>
  </w:abstractNum>
  <w:abstractNum w:abstractNumId="61">
    <w:nsid w:val="4BA23998"/>
    <w:multiLevelType w:val="singleLevel"/>
    <w:tmpl w:val="846219C4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2">
    <w:nsid w:val="4C314A9F"/>
    <w:multiLevelType w:val="hybridMultilevel"/>
    <w:tmpl w:val="83E45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0F05649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4">
    <w:nsid w:val="52444964"/>
    <w:multiLevelType w:val="hybridMultilevel"/>
    <w:tmpl w:val="E17047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525976CE"/>
    <w:multiLevelType w:val="singleLevel"/>
    <w:tmpl w:val="1610DE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66">
    <w:nsid w:val="565303D5"/>
    <w:multiLevelType w:val="hybridMultilevel"/>
    <w:tmpl w:val="7D02587C"/>
    <w:lvl w:ilvl="0" w:tplc="828A609A">
      <w:start w:val="31"/>
      <w:numFmt w:val="decimal"/>
      <w:lvlText w:val="%1."/>
      <w:lvlJc w:val="left"/>
      <w:pPr>
        <w:ind w:left="735" w:hanging="3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7F3501F"/>
    <w:multiLevelType w:val="hybridMultilevel"/>
    <w:tmpl w:val="D0D27F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8324FEC"/>
    <w:multiLevelType w:val="hybridMultilevel"/>
    <w:tmpl w:val="A41E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9490F66"/>
    <w:multiLevelType w:val="singleLevel"/>
    <w:tmpl w:val="B322943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Theme="minorHAnsi" w:hAnsi="Times New Roman" w:cs="Times New Roman"/>
      </w:rPr>
    </w:lvl>
  </w:abstractNum>
  <w:abstractNum w:abstractNumId="70">
    <w:nsid w:val="5BC97A41"/>
    <w:multiLevelType w:val="hybridMultilevel"/>
    <w:tmpl w:val="D99A6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F8657DA"/>
    <w:multiLevelType w:val="hybridMultilevel"/>
    <w:tmpl w:val="9CEC79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5FCC5AFE"/>
    <w:multiLevelType w:val="singleLevel"/>
    <w:tmpl w:val="F9C822A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73">
    <w:nsid w:val="601B47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4">
    <w:nsid w:val="60AC672A"/>
    <w:multiLevelType w:val="hybridMultilevel"/>
    <w:tmpl w:val="DE92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1717ABA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6">
    <w:nsid w:val="62164247"/>
    <w:multiLevelType w:val="hybridMultilevel"/>
    <w:tmpl w:val="2DAA356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62FA5918"/>
    <w:multiLevelType w:val="hybridMultilevel"/>
    <w:tmpl w:val="2CD8CD60"/>
    <w:lvl w:ilvl="0" w:tplc="FFFFFFF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645719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9">
    <w:nsid w:val="64624A6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0">
    <w:nsid w:val="649F7B6E"/>
    <w:multiLevelType w:val="singleLevel"/>
    <w:tmpl w:val="0C36C27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1">
    <w:nsid w:val="65EB4686"/>
    <w:multiLevelType w:val="hybridMultilevel"/>
    <w:tmpl w:val="1F3ED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9924213"/>
    <w:multiLevelType w:val="singleLevel"/>
    <w:tmpl w:val="2B502A2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83">
    <w:nsid w:val="6B5D1D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4">
    <w:nsid w:val="6CB05F34"/>
    <w:multiLevelType w:val="singleLevel"/>
    <w:tmpl w:val="42460106"/>
    <w:lvl w:ilvl="0">
      <w:start w:val="3"/>
      <w:numFmt w:val="decimal"/>
      <w:lvlText w:val="%1."/>
      <w:lvlJc w:val="left"/>
      <w:pPr>
        <w:tabs>
          <w:tab w:val="num" w:pos="1174"/>
        </w:tabs>
        <w:ind w:left="1174" w:hanging="465"/>
      </w:pPr>
      <w:rPr>
        <w:rFonts w:cs="Times New Roman" w:hint="default"/>
      </w:rPr>
    </w:lvl>
  </w:abstractNum>
  <w:abstractNum w:abstractNumId="85">
    <w:nsid w:val="6F4D2383"/>
    <w:multiLevelType w:val="hybridMultilevel"/>
    <w:tmpl w:val="47B8E71C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6FBF5052"/>
    <w:multiLevelType w:val="singleLevel"/>
    <w:tmpl w:val="26A28E1C"/>
    <w:lvl w:ilvl="0">
      <w:start w:val="1"/>
      <w:numFmt w:val="decimal"/>
      <w:lvlText w:val="%1."/>
      <w:lvlJc w:val="left"/>
      <w:pPr>
        <w:tabs>
          <w:tab w:val="num" w:pos="1264"/>
        </w:tabs>
        <w:ind w:left="1264" w:hanging="555"/>
      </w:pPr>
      <w:rPr>
        <w:rFonts w:cs="Times New Roman" w:hint="default"/>
      </w:rPr>
    </w:lvl>
  </w:abstractNum>
  <w:abstractNum w:abstractNumId="87">
    <w:nsid w:val="71411036"/>
    <w:multiLevelType w:val="hybridMultilevel"/>
    <w:tmpl w:val="77E02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18543CC"/>
    <w:multiLevelType w:val="singleLevel"/>
    <w:tmpl w:val="4BAEA6D0"/>
    <w:lvl w:ilvl="0">
      <w:start w:val="13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</w:abstractNum>
  <w:abstractNum w:abstractNumId="89">
    <w:nsid w:val="7202740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0">
    <w:nsid w:val="72336C4A"/>
    <w:multiLevelType w:val="singleLevel"/>
    <w:tmpl w:val="A7EA349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</w:abstractNum>
  <w:abstractNum w:abstractNumId="91">
    <w:nsid w:val="749018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2">
    <w:nsid w:val="74F932F3"/>
    <w:multiLevelType w:val="hybridMultilevel"/>
    <w:tmpl w:val="7E0AB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57E37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4">
    <w:nsid w:val="7894187B"/>
    <w:multiLevelType w:val="hybridMultilevel"/>
    <w:tmpl w:val="B4189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A295B1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6">
    <w:nsid w:val="7BEA1104"/>
    <w:multiLevelType w:val="singleLevel"/>
    <w:tmpl w:val="F0EC39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97">
    <w:nsid w:val="7DD07769"/>
    <w:multiLevelType w:val="singleLevel"/>
    <w:tmpl w:val="8DAA582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98">
    <w:nsid w:val="7EB42499"/>
    <w:multiLevelType w:val="singleLevel"/>
    <w:tmpl w:val="85A6BBC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num w:numId="1">
    <w:abstractNumId w:val="1"/>
  </w:num>
  <w:num w:numId="2">
    <w:abstractNumId w:val="87"/>
  </w:num>
  <w:num w:numId="3">
    <w:abstractNumId w:val="5"/>
  </w:num>
  <w:num w:numId="4">
    <w:abstractNumId w:val="81"/>
  </w:num>
  <w:num w:numId="5">
    <w:abstractNumId w:val="6"/>
  </w:num>
  <w:num w:numId="6">
    <w:abstractNumId w:val="85"/>
  </w:num>
  <w:num w:numId="7">
    <w:abstractNumId w:val="42"/>
  </w:num>
  <w:num w:numId="8">
    <w:abstractNumId w:val="30"/>
  </w:num>
  <w:num w:numId="9">
    <w:abstractNumId w:val="67"/>
  </w:num>
  <w:num w:numId="10">
    <w:abstractNumId w:val="33"/>
  </w:num>
  <w:num w:numId="11">
    <w:abstractNumId w:val="45"/>
  </w:num>
  <w:num w:numId="12">
    <w:abstractNumId w:val="3"/>
  </w:num>
  <w:num w:numId="13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4">
    <w:abstractNumId w:val="13"/>
  </w:num>
  <w:num w:numId="15">
    <w:abstractNumId w:val="76"/>
  </w:num>
  <w:num w:numId="16">
    <w:abstractNumId w:val="9"/>
  </w:num>
  <w:num w:numId="17">
    <w:abstractNumId w:val="58"/>
  </w:num>
  <w:num w:numId="18">
    <w:abstractNumId w:val="43"/>
  </w:num>
  <w:num w:numId="19">
    <w:abstractNumId w:val="48"/>
  </w:num>
  <w:num w:numId="20">
    <w:abstractNumId w:val="21"/>
  </w:num>
  <w:num w:numId="21">
    <w:abstractNumId w:val="91"/>
  </w:num>
  <w:num w:numId="22">
    <w:abstractNumId w:val="50"/>
  </w:num>
  <w:num w:numId="23">
    <w:abstractNumId w:val="22"/>
  </w:num>
  <w:num w:numId="24">
    <w:abstractNumId w:val="29"/>
  </w:num>
  <w:num w:numId="25">
    <w:abstractNumId w:val="7"/>
  </w:num>
  <w:num w:numId="26">
    <w:abstractNumId w:val="34"/>
  </w:num>
  <w:num w:numId="27">
    <w:abstractNumId w:val="89"/>
  </w:num>
  <w:num w:numId="28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29">
    <w:abstractNumId w:val="77"/>
  </w:num>
  <w:num w:numId="30">
    <w:abstractNumId w:val="96"/>
  </w:num>
  <w:num w:numId="31">
    <w:abstractNumId w:val="39"/>
  </w:num>
  <w:num w:numId="32">
    <w:abstractNumId w:val="90"/>
  </w:num>
  <w:num w:numId="33">
    <w:abstractNumId w:val="40"/>
  </w:num>
  <w:num w:numId="34">
    <w:abstractNumId w:val="11"/>
  </w:num>
  <w:num w:numId="35">
    <w:abstractNumId w:val="28"/>
  </w:num>
  <w:num w:numId="36">
    <w:abstractNumId w:val="69"/>
  </w:num>
  <w:num w:numId="37">
    <w:abstractNumId w:val="61"/>
  </w:num>
  <w:num w:numId="38">
    <w:abstractNumId w:val="97"/>
  </w:num>
  <w:num w:numId="39">
    <w:abstractNumId w:val="14"/>
  </w:num>
  <w:num w:numId="40">
    <w:abstractNumId w:val="37"/>
  </w:num>
  <w:num w:numId="41">
    <w:abstractNumId w:val="10"/>
  </w:num>
  <w:num w:numId="42">
    <w:abstractNumId w:val="78"/>
  </w:num>
  <w:num w:numId="43">
    <w:abstractNumId w:val="44"/>
  </w:num>
  <w:num w:numId="44">
    <w:abstractNumId w:val="84"/>
  </w:num>
  <w:num w:numId="45">
    <w:abstractNumId w:val="65"/>
  </w:num>
  <w:num w:numId="46">
    <w:abstractNumId w:val="72"/>
  </w:num>
  <w:num w:numId="47">
    <w:abstractNumId w:val="56"/>
  </w:num>
  <w:num w:numId="48">
    <w:abstractNumId w:val="98"/>
  </w:num>
  <w:num w:numId="49">
    <w:abstractNumId w:val="64"/>
  </w:num>
  <w:num w:numId="50">
    <w:abstractNumId w:val="26"/>
  </w:num>
  <w:num w:numId="51">
    <w:abstractNumId w:val="63"/>
  </w:num>
  <w:num w:numId="52">
    <w:abstractNumId w:val="4"/>
  </w:num>
  <w:num w:numId="53">
    <w:abstractNumId w:val="8"/>
  </w:num>
  <w:num w:numId="54">
    <w:abstractNumId w:val="41"/>
  </w:num>
  <w:num w:numId="55">
    <w:abstractNumId w:val="62"/>
  </w:num>
  <w:num w:numId="56">
    <w:abstractNumId w:val="92"/>
  </w:num>
  <w:num w:numId="57">
    <w:abstractNumId w:val="46"/>
  </w:num>
  <w:num w:numId="58">
    <w:abstractNumId w:val="53"/>
  </w:num>
  <w:num w:numId="59">
    <w:abstractNumId w:val="32"/>
  </w:num>
  <w:num w:numId="60">
    <w:abstractNumId w:val="60"/>
  </w:num>
  <w:num w:numId="61">
    <w:abstractNumId w:val="82"/>
  </w:num>
  <w:num w:numId="62">
    <w:abstractNumId w:val="86"/>
  </w:num>
  <w:num w:numId="63">
    <w:abstractNumId w:val="23"/>
  </w:num>
  <w:num w:numId="64">
    <w:abstractNumId w:val="2"/>
  </w:num>
  <w:num w:numId="65">
    <w:abstractNumId w:val="73"/>
  </w:num>
  <w:num w:numId="66">
    <w:abstractNumId w:val="79"/>
  </w:num>
  <w:num w:numId="67">
    <w:abstractNumId w:val="27"/>
  </w:num>
  <w:num w:numId="68">
    <w:abstractNumId w:val="55"/>
  </w:num>
  <w:num w:numId="69">
    <w:abstractNumId w:val="94"/>
  </w:num>
  <w:num w:numId="70">
    <w:abstractNumId w:val="57"/>
  </w:num>
  <w:num w:numId="71">
    <w:abstractNumId w:val="35"/>
  </w:num>
  <w:num w:numId="72">
    <w:abstractNumId w:val="52"/>
  </w:num>
  <w:num w:numId="73">
    <w:abstractNumId w:val="24"/>
  </w:num>
  <w:num w:numId="74">
    <w:abstractNumId w:val="70"/>
  </w:num>
  <w:num w:numId="75">
    <w:abstractNumId w:val="31"/>
  </w:num>
  <w:num w:numId="76">
    <w:abstractNumId w:val="54"/>
  </w:num>
  <w:num w:numId="77">
    <w:abstractNumId w:val="68"/>
  </w:num>
  <w:num w:numId="78">
    <w:abstractNumId w:val="47"/>
  </w:num>
  <w:num w:numId="79">
    <w:abstractNumId w:val="19"/>
  </w:num>
  <w:num w:numId="80">
    <w:abstractNumId w:val="83"/>
  </w:num>
  <w:num w:numId="81">
    <w:abstractNumId w:val="16"/>
  </w:num>
  <w:num w:numId="82">
    <w:abstractNumId w:val="75"/>
  </w:num>
  <w:num w:numId="83">
    <w:abstractNumId w:val="59"/>
  </w:num>
  <w:num w:numId="84">
    <w:abstractNumId w:val="49"/>
  </w:num>
  <w:num w:numId="85">
    <w:abstractNumId w:val="88"/>
  </w:num>
  <w:num w:numId="86">
    <w:abstractNumId w:val="80"/>
  </w:num>
  <w:num w:numId="87">
    <w:abstractNumId w:val="95"/>
  </w:num>
  <w:num w:numId="88">
    <w:abstractNumId w:val="51"/>
  </w:num>
  <w:num w:numId="89">
    <w:abstractNumId w:val="93"/>
  </w:num>
  <w:num w:numId="90">
    <w:abstractNumId w:val="15"/>
  </w:num>
  <w:num w:numId="91">
    <w:abstractNumId w:val="71"/>
  </w:num>
  <w:num w:numId="92">
    <w:abstractNumId w:val="20"/>
  </w:num>
  <w:num w:numId="93">
    <w:abstractNumId w:val="66"/>
  </w:num>
  <w:num w:numId="94">
    <w:abstractNumId w:val="25"/>
  </w:num>
  <w:num w:numId="95">
    <w:abstractNumId w:val="12"/>
  </w:num>
  <w:num w:numId="96">
    <w:abstractNumId w:val="38"/>
  </w:num>
  <w:num w:numId="97">
    <w:abstractNumId w:val="36"/>
  </w:num>
  <w:num w:numId="98">
    <w:abstractNumId w:val="74"/>
  </w:num>
  <w:num w:numId="99">
    <w:abstractNumId w:val="18"/>
  </w:num>
  <w:num w:numId="100">
    <w:abstractNumId w:val="17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C3"/>
    <w:rsid w:val="00026B42"/>
    <w:rsid w:val="00035749"/>
    <w:rsid w:val="00052369"/>
    <w:rsid w:val="00054DF2"/>
    <w:rsid w:val="000816C8"/>
    <w:rsid w:val="0008582B"/>
    <w:rsid w:val="000906CE"/>
    <w:rsid w:val="000920B8"/>
    <w:rsid w:val="0009567C"/>
    <w:rsid w:val="0009634B"/>
    <w:rsid w:val="000966AB"/>
    <w:rsid w:val="000973C1"/>
    <w:rsid w:val="00097E3E"/>
    <w:rsid w:val="000C4ED2"/>
    <w:rsid w:val="000D59CA"/>
    <w:rsid w:val="000D760C"/>
    <w:rsid w:val="000E362D"/>
    <w:rsid w:val="000E6B09"/>
    <w:rsid w:val="000E7CC4"/>
    <w:rsid w:val="000F52FC"/>
    <w:rsid w:val="00101154"/>
    <w:rsid w:val="00103E64"/>
    <w:rsid w:val="0010423A"/>
    <w:rsid w:val="00122617"/>
    <w:rsid w:val="00145DB4"/>
    <w:rsid w:val="001629F9"/>
    <w:rsid w:val="00165ECF"/>
    <w:rsid w:val="0017288A"/>
    <w:rsid w:val="00172F08"/>
    <w:rsid w:val="00180643"/>
    <w:rsid w:val="00187ED4"/>
    <w:rsid w:val="00194A6A"/>
    <w:rsid w:val="001C2FBC"/>
    <w:rsid w:val="001C63BD"/>
    <w:rsid w:val="001D3B75"/>
    <w:rsid w:val="001D78D2"/>
    <w:rsid w:val="001E227B"/>
    <w:rsid w:val="001F2034"/>
    <w:rsid w:val="002033AC"/>
    <w:rsid w:val="00212094"/>
    <w:rsid w:val="00217DFB"/>
    <w:rsid w:val="00295129"/>
    <w:rsid w:val="002C58DD"/>
    <w:rsid w:val="002E005D"/>
    <w:rsid w:val="002E4C4E"/>
    <w:rsid w:val="002F42C6"/>
    <w:rsid w:val="00300CAF"/>
    <w:rsid w:val="00320F13"/>
    <w:rsid w:val="003555C6"/>
    <w:rsid w:val="00371DE0"/>
    <w:rsid w:val="00381715"/>
    <w:rsid w:val="00390068"/>
    <w:rsid w:val="0039497C"/>
    <w:rsid w:val="003C21A4"/>
    <w:rsid w:val="003D1C6B"/>
    <w:rsid w:val="003D47A6"/>
    <w:rsid w:val="003D4A8F"/>
    <w:rsid w:val="00411C66"/>
    <w:rsid w:val="00422FCB"/>
    <w:rsid w:val="00425229"/>
    <w:rsid w:val="00425489"/>
    <w:rsid w:val="004378B1"/>
    <w:rsid w:val="00442242"/>
    <w:rsid w:val="00442869"/>
    <w:rsid w:val="00453C5E"/>
    <w:rsid w:val="004602BB"/>
    <w:rsid w:val="004643F2"/>
    <w:rsid w:val="004944AB"/>
    <w:rsid w:val="004A197A"/>
    <w:rsid w:val="004A4975"/>
    <w:rsid w:val="004B27E3"/>
    <w:rsid w:val="004E66F7"/>
    <w:rsid w:val="00501F11"/>
    <w:rsid w:val="005268A2"/>
    <w:rsid w:val="0053567D"/>
    <w:rsid w:val="00537348"/>
    <w:rsid w:val="0054027A"/>
    <w:rsid w:val="00540863"/>
    <w:rsid w:val="00543EB3"/>
    <w:rsid w:val="00552E53"/>
    <w:rsid w:val="005904DE"/>
    <w:rsid w:val="00594509"/>
    <w:rsid w:val="00596D35"/>
    <w:rsid w:val="005B7BE2"/>
    <w:rsid w:val="005C34EE"/>
    <w:rsid w:val="005C41C7"/>
    <w:rsid w:val="005C63F4"/>
    <w:rsid w:val="005D7F7B"/>
    <w:rsid w:val="005E1B85"/>
    <w:rsid w:val="00612563"/>
    <w:rsid w:val="0062348F"/>
    <w:rsid w:val="006258A8"/>
    <w:rsid w:val="0063517B"/>
    <w:rsid w:val="0068518B"/>
    <w:rsid w:val="00694A2E"/>
    <w:rsid w:val="00695381"/>
    <w:rsid w:val="006A3047"/>
    <w:rsid w:val="006B7FF3"/>
    <w:rsid w:val="00704699"/>
    <w:rsid w:val="00706101"/>
    <w:rsid w:val="00713DD6"/>
    <w:rsid w:val="00715F1D"/>
    <w:rsid w:val="00727E58"/>
    <w:rsid w:val="007454E7"/>
    <w:rsid w:val="007503F6"/>
    <w:rsid w:val="007517AC"/>
    <w:rsid w:val="007565C3"/>
    <w:rsid w:val="00761D06"/>
    <w:rsid w:val="0076358A"/>
    <w:rsid w:val="007640D4"/>
    <w:rsid w:val="007C03F0"/>
    <w:rsid w:val="007D3D3A"/>
    <w:rsid w:val="007F0CA0"/>
    <w:rsid w:val="00802C5C"/>
    <w:rsid w:val="00810878"/>
    <w:rsid w:val="0085044B"/>
    <w:rsid w:val="00851F9A"/>
    <w:rsid w:val="00860D4D"/>
    <w:rsid w:val="008805EA"/>
    <w:rsid w:val="00882534"/>
    <w:rsid w:val="00883A50"/>
    <w:rsid w:val="008B115C"/>
    <w:rsid w:val="008D3338"/>
    <w:rsid w:val="008D3F19"/>
    <w:rsid w:val="00902448"/>
    <w:rsid w:val="00916B9E"/>
    <w:rsid w:val="00941BA2"/>
    <w:rsid w:val="0094627A"/>
    <w:rsid w:val="00956E7E"/>
    <w:rsid w:val="00970125"/>
    <w:rsid w:val="009A3D09"/>
    <w:rsid w:val="009B5582"/>
    <w:rsid w:val="009C025D"/>
    <w:rsid w:val="009D75B5"/>
    <w:rsid w:val="00A05056"/>
    <w:rsid w:val="00A056FC"/>
    <w:rsid w:val="00A158C8"/>
    <w:rsid w:val="00A22C71"/>
    <w:rsid w:val="00A51D5A"/>
    <w:rsid w:val="00A7125F"/>
    <w:rsid w:val="00A74D54"/>
    <w:rsid w:val="00AC3CE4"/>
    <w:rsid w:val="00AE1CE0"/>
    <w:rsid w:val="00AE1D4D"/>
    <w:rsid w:val="00AE5086"/>
    <w:rsid w:val="00AE6140"/>
    <w:rsid w:val="00B34F3C"/>
    <w:rsid w:val="00B45B5E"/>
    <w:rsid w:val="00B50A4A"/>
    <w:rsid w:val="00B510E2"/>
    <w:rsid w:val="00B55039"/>
    <w:rsid w:val="00B7155F"/>
    <w:rsid w:val="00B8650E"/>
    <w:rsid w:val="00BB2BAF"/>
    <w:rsid w:val="00BB72F3"/>
    <w:rsid w:val="00BD2547"/>
    <w:rsid w:val="00BD65CA"/>
    <w:rsid w:val="00BF2ABF"/>
    <w:rsid w:val="00BF2FEE"/>
    <w:rsid w:val="00C20344"/>
    <w:rsid w:val="00C30796"/>
    <w:rsid w:val="00C340F5"/>
    <w:rsid w:val="00C57130"/>
    <w:rsid w:val="00C65D4F"/>
    <w:rsid w:val="00C85635"/>
    <w:rsid w:val="00C87231"/>
    <w:rsid w:val="00CB15C1"/>
    <w:rsid w:val="00CB78BB"/>
    <w:rsid w:val="00CC26E1"/>
    <w:rsid w:val="00CE4C88"/>
    <w:rsid w:val="00CE543F"/>
    <w:rsid w:val="00D1056F"/>
    <w:rsid w:val="00D40518"/>
    <w:rsid w:val="00D4700D"/>
    <w:rsid w:val="00D53637"/>
    <w:rsid w:val="00D65A8C"/>
    <w:rsid w:val="00D73BB3"/>
    <w:rsid w:val="00D80BE6"/>
    <w:rsid w:val="00D850DB"/>
    <w:rsid w:val="00D93176"/>
    <w:rsid w:val="00DB0C50"/>
    <w:rsid w:val="00DC65D3"/>
    <w:rsid w:val="00DE0C46"/>
    <w:rsid w:val="00E06BBB"/>
    <w:rsid w:val="00E07AAD"/>
    <w:rsid w:val="00E12AEE"/>
    <w:rsid w:val="00E445FD"/>
    <w:rsid w:val="00E44DD4"/>
    <w:rsid w:val="00E62258"/>
    <w:rsid w:val="00E6478A"/>
    <w:rsid w:val="00E64977"/>
    <w:rsid w:val="00E84E47"/>
    <w:rsid w:val="00E97559"/>
    <w:rsid w:val="00EA6BE4"/>
    <w:rsid w:val="00EA7F2C"/>
    <w:rsid w:val="00EB4132"/>
    <w:rsid w:val="00EB7964"/>
    <w:rsid w:val="00ED0461"/>
    <w:rsid w:val="00EE309D"/>
    <w:rsid w:val="00EE3BB6"/>
    <w:rsid w:val="00F01BC7"/>
    <w:rsid w:val="00F03166"/>
    <w:rsid w:val="00F04E8D"/>
    <w:rsid w:val="00F1520B"/>
    <w:rsid w:val="00F205AB"/>
    <w:rsid w:val="00F6427C"/>
    <w:rsid w:val="00F72D83"/>
    <w:rsid w:val="00F77729"/>
    <w:rsid w:val="00F87E39"/>
    <w:rsid w:val="00F97BD6"/>
    <w:rsid w:val="00FB5C00"/>
    <w:rsid w:val="00FC167D"/>
    <w:rsid w:val="00FD0527"/>
    <w:rsid w:val="00FF2109"/>
    <w:rsid w:val="00FF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4602BB"/>
    <w:pPr>
      <w:keepNext/>
      <w:tabs>
        <w:tab w:val="decimal" w:pos="0"/>
        <w:tab w:val="left" w:pos="1134"/>
      </w:tabs>
      <w:spacing w:after="0" w:line="240" w:lineRule="auto"/>
      <w:ind w:firstLine="709"/>
      <w:jc w:val="center"/>
      <w:outlineLvl w:val="0"/>
    </w:pPr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B5582"/>
    <w:pPr>
      <w:keepNext/>
      <w:spacing w:after="0" w:line="240" w:lineRule="auto"/>
      <w:outlineLvl w:val="1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B5582"/>
    <w:pPr>
      <w:keepNext/>
      <w:spacing w:after="0" w:line="240" w:lineRule="auto"/>
      <w:outlineLvl w:val="2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B5582"/>
    <w:pPr>
      <w:keepNext/>
      <w:spacing w:after="0" w:line="240" w:lineRule="auto"/>
      <w:outlineLvl w:val="3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B5582"/>
    <w:pPr>
      <w:keepNext/>
      <w:spacing w:after="0" w:line="240" w:lineRule="auto"/>
      <w:outlineLvl w:val="4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B5582"/>
    <w:pPr>
      <w:keepNext/>
      <w:spacing w:after="0" w:line="240" w:lineRule="auto"/>
      <w:jc w:val="center"/>
      <w:outlineLvl w:val="5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B5582"/>
    <w:pPr>
      <w:keepNext/>
      <w:spacing w:after="0" w:line="240" w:lineRule="auto"/>
      <w:ind w:left="5103"/>
      <w:outlineLvl w:val="6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B5582"/>
    <w:pPr>
      <w:keepNext/>
      <w:spacing w:after="0" w:line="240" w:lineRule="auto"/>
      <w:jc w:val="both"/>
      <w:outlineLvl w:val="7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B5582"/>
    <w:pPr>
      <w:keepNext/>
      <w:spacing w:after="0" w:line="240" w:lineRule="auto"/>
      <w:jc w:val="center"/>
      <w:outlineLvl w:val="8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65C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629F9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629F9"/>
    <w:rPr>
      <w:rFonts w:ascii="Times New Roman" w:hAnsi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629F9"/>
    <w:rPr>
      <w:vertAlign w:val="superscript"/>
    </w:rPr>
  </w:style>
  <w:style w:type="paragraph" w:customStyle="1" w:styleId="titlep">
    <w:name w:val="titlep"/>
    <w:basedOn w:val="a"/>
    <w:rsid w:val="0012261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ppend">
    <w:name w:val="append"/>
    <w:basedOn w:val="a"/>
    <w:rsid w:val="0012261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ppend1">
    <w:name w:val="append1"/>
    <w:basedOn w:val="a"/>
    <w:rsid w:val="00122617"/>
    <w:pPr>
      <w:spacing w:after="28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ewncpi">
    <w:name w:val="newncpi"/>
    <w:basedOn w:val="a"/>
    <w:rsid w:val="0012261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1226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12261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ncpi">
    <w:name w:val="tablencpi"/>
    <w:basedOn w:val="a1"/>
    <w:rsid w:val="00122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table" w:styleId="a7">
    <w:name w:val="Table Grid"/>
    <w:basedOn w:val="a1"/>
    <w:uiPriority w:val="59"/>
    <w:rsid w:val="005E1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link w:val="a9"/>
    <w:qFormat/>
    <w:rsid w:val="00902448"/>
    <w:pPr>
      <w:spacing w:after="0" w:line="360" w:lineRule="auto"/>
      <w:ind w:firstLine="709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902448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02BB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styleId="21">
    <w:name w:val="Body Text 2"/>
    <w:basedOn w:val="a"/>
    <w:link w:val="22"/>
    <w:rsid w:val="004A197A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A197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4A197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A197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4A197A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A197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09634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B5582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B5582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B5582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B5582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B5582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B5582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B5582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B5582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11">
    <w:name w:val="Стиль1"/>
    <w:basedOn w:val="a"/>
    <w:autoRedefine/>
    <w:rsid w:val="009B5582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9B5582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9B5582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9B5582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9B5582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e">
    <w:basedOn w:val="a"/>
    <w:next w:val="af"/>
    <w:link w:val="af0"/>
    <w:qFormat/>
    <w:rsid w:val="009B5582"/>
    <w:pPr>
      <w:spacing w:after="0" w:line="240" w:lineRule="auto"/>
      <w:jc w:val="center"/>
    </w:pPr>
    <w:rPr>
      <w:rFonts w:eastAsia="Calibri"/>
      <w:b/>
      <w:sz w:val="32"/>
      <w:szCs w:val="24"/>
      <w:lang w:eastAsia="ru-RU"/>
    </w:rPr>
  </w:style>
  <w:style w:type="character" w:customStyle="1" w:styleId="af0">
    <w:name w:val="Название Знак"/>
    <w:link w:val="ae"/>
    <w:locked/>
    <w:rsid w:val="009B5582"/>
    <w:rPr>
      <w:rFonts w:eastAsia="Calibri"/>
      <w:b/>
      <w:sz w:val="32"/>
      <w:szCs w:val="24"/>
      <w:lang w:val="ru-RU" w:eastAsia="ru-RU" w:bidi="ar-SA"/>
    </w:rPr>
  </w:style>
  <w:style w:type="paragraph" w:styleId="33">
    <w:name w:val="Body Text Indent 3"/>
    <w:basedOn w:val="a"/>
    <w:link w:val="34"/>
    <w:rsid w:val="009B5582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9B5582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f1">
    <w:name w:val="Стиль"/>
    <w:rsid w:val="009B558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f2">
    <w:name w:val="footer"/>
    <w:basedOn w:val="a"/>
    <w:link w:val="af3"/>
    <w:rsid w:val="009B5582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rsid w:val="009B558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4">
    <w:name w:val="header"/>
    <w:basedOn w:val="a"/>
    <w:link w:val="af5"/>
    <w:rsid w:val="009B5582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5">
    <w:name w:val="Верхний колонтитул Знак"/>
    <w:basedOn w:val="a0"/>
    <w:link w:val="af4"/>
    <w:rsid w:val="009B558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caption"/>
    <w:basedOn w:val="a"/>
    <w:qFormat/>
    <w:rsid w:val="009B5582"/>
    <w:pPr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0"/>
      <w:lang w:val="be-BY" w:eastAsia="ru-RU"/>
    </w:rPr>
  </w:style>
  <w:style w:type="paragraph" w:customStyle="1" w:styleId="12">
    <w:name w:val="Абзац списка1"/>
    <w:basedOn w:val="a"/>
    <w:rsid w:val="009B558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7">
    <w:name w:val="Balloon Text"/>
    <w:basedOn w:val="a"/>
    <w:link w:val="af8"/>
    <w:semiHidden/>
    <w:rsid w:val="009B5582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semiHidden/>
    <w:rsid w:val="009B5582"/>
    <w:rPr>
      <w:rFonts w:ascii="Tahoma" w:eastAsia="Calibri" w:hAnsi="Tahoma" w:cs="Tahoma"/>
      <w:sz w:val="16"/>
      <w:szCs w:val="16"/>
      <w:lang w:eastAsia="ru-RU"/>
    </w:rPr>
  </w:style>
  <w:style w:type="paragraph" w:styleId="af">
    <w:name w:val="Title"/>
    <w:basedOn w:val="a"/>
    <w:next w:val="a"/>
    <w:link w:val="13"/>
    <w:qFormat/>
    <w:rsid w:val="009B55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3">
    <w:name w:val="Название Знак1"/>
    <w:basedOn w:val="a0"/>
    <w:link w:val="af"/>
    <w:rsid w:val="009B5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25">
    <w:name w:val="Абзац списка2"/>
    <w:basedOn w:val="a"/>
    <w:rsid w:val="001D78D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35">
    <w:name w:val="Абзац списка3"/>
    <w:basedOn w:val="a"/>
    <w:rsid w:val="00A7125F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table10">
    <w:name w:val="table10"/>
    <w:basedOn w:val="a"/>
    <w:rsid w:val="00AE1CE0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4602BB"/>
    <w:pPr>
      <w:keepNext/>
      <w:tabs>
        <w:tab w:val="decimal" w:pos="0"/>
        <w:tab w:val="left" w:pos="1134"/>
      </w:tabs>
      <w:spacing w:after="0" w:line="240" w:lineRule="auto"/>
      <w:ind w:firstLine="709"/>
      <w:jc w:val="center"/>
      <w:outlineLvl w:val="0"/>
    </w:pPr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B5582"/>
    <w:pPr>
      <w:keepNext/>
      <w:spacing w:after="0" w:line="240" w:lineRule="auto"/>
      <w:outlineLvl w:val="1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B5582"/>
    <w:pPr>
      <w:keepNext/>
      <w:spacing w:after="0" w:line="240" w:lineRule="auto"/>
      <w:outlineLvl w:val="2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B5582"/>
    <w:pPr>
      <w:keepNext/>
      <w:spacing w:after="0" w:line="240" w:lineRule="auto"/>
      <w:outlineLvl w:val="3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B5582"/>
    <w:pPr>
      <w:keepNext/>
      <w:spacing w:after="0" w:line="240" w:lineRule="auto"/>
      <w:outlineLvl w:val="4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B5582"/>
    <w:pPr>
      <w:keepNext/>
      <w:spacing w:after="0" w:line="240" w:lineRule="auto"/>
      <w:jc w:val="center"/>
      <w:outlineLvl w:val="5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B5582"/>
    <w:pPr>
      <w:keepNext/>
      <w:spacing w:after="0" w:line="240" w:lineRule="auto"/>
      <w:ind w:left="5103"/>
      <w:outlineLvl w:val="6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B5582"/>
    <w:pPr>
      <w:keepNext/>
      <w:spacing w:after="0" w:line="240" w:lineRule="auto"/>
      <w:jc w:val="both"/>
      <w:outlineLvl w:val="7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B5582"/>
    <w:pPr>
      <w:keepNext/>
      <w:spacing w:after="0" w:line="240" w:lineRule="auto"/>
      <w:jc w:val="center"/>
      <w:outlineLvl w:val="8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65C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629F9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629F9"/>
    <w:rPr>
      <w:rFonts w:ascii="Times New Roman" w:hAnsi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629F9"/>
    <w:rPr>
      <w:vertAlign w:val="superscript"/>
    </w:rPr>
  </w:style>
  <w:style w:type="paragraph" w:customStyle="1" w:styleId="titlep">
    <w:name w:val="titlep"/>
    <w:basedOn w:val="a"/>
    <w:rsid w:val="0012261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ppend">
    <w:name w:val="append"/>
    <w:basedOn w:val="a"/>
    <w:rsid w:val="0012261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ppend1">
    <w:name w:val="append1"/>
    <w:basedOn w:val="a"/>
    <w:rsid w:val="00122617"/>
    <w:pPr>
      <w:spacing w:after="28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ewncpi">
    <w:name w:val="newncpi"/>
    <w:basedOn w:val="a"/>
    <w:rsid w:val="0012261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1226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12261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ncpi">
    <w:name w:val="tablencpi"/>
    <w:basedOn w:val="a1"/>
    <w:rsid w:val="00122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table" w:styleId="a7">
    <w:name w:val="Table Grid"/>
    <w:basedOn w:val="a1"/>
    <w:uiPriority w:val="59"/>
    <w:rsid w:val="005E1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link w:val="a9"/>
    <w:qFormat/>
    <w:rsid w:val="00902448"/>
    <w:pPr>
      <w:spacing w:after="0" w:line="360" w:lineRule="auto"/>
      <w:ind w:firstLine="709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902448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02BB"/>
    <w:rPr>
      <w:rFonts w:ascii="Times New Roman" w:eastAsia="Calibri" w:hAnsi="Times New Roman" w:cs="Times New Roman"/>
      <w:b/>
      <w:bCs/>
      <w:sz w:val="28"/>
      <w:szCs w:val="24"/>
      <w:lang w:eastAsia="ru-RU"/>
    </w:rPr>
  </w:style>
  <w:style w:type="paragraph" w:styleId="21">
    <w:name w:val="Body Text 2"/>
    <w:basedOn w:val="a"/>
    <w:link w:val="22"/>
    <w:rsid w:val="004A197A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A197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4A197A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4A197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4A197A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A197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09634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B5582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B5582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B5582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B5582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B5582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B5582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B5582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B5582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11">
    <w:name w:val="Стиль1"/>
    <w:basedOn w:val="a"/>
    <w:autoRedefine/>
    <w:rsid w:val="009B5582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9B5582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9B5582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9B5582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9B5582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e">
    <w:basedOn w:val="a"/>
    <w:next w:val="af"/>
    <w:link w:val="af0"/>
    <w:qFormat/>
    <w:rsid w:val="009B5582"/>
    <w:pPr>
      <w:spacing w:after="0" w:line="240" w:lineRule="auto"/>
      <w:jc w:val="center"/>
    </w:pPr>
    <w:rPr>
      <w:rFonts w:eastAsia="Calibri"/>
      <w:b/>
      <w:sz w:val="32"/>
      <w:szCs w:val="24"/>
      <w:lang w:eastAsia="ru-RU"/>
    </w:rPr>
  </w:style>
  <w:style w:type="character" w:customStyle="1" w:styleId="af0">
    <w:name w:val="Название Знак"/>
    <w:link w:val="ae"/>
    <w:locked/>
    <w:rsid w:val="009B5582"/>
    <w:rPr>
      <w:rFonts w:eastAsia="Calibri"/>
      <w:b/>
      <w:sz w:val="32"/>
      <w:szCs w:val="24"/>
      <w:lang w:val="ru-RU" w:eastAsia="ru-RU" w:bidi="ar-SA"/>
    </w:rPr>
  </w:style>
  <w:style w:type="paragraph" w:styleId="33">
    <w:name w:val="Body Text Indent 3"/>
    <w:basedOn w:val="a"/>
    <w:link w:val="34"/>
    <w:rsid w:val="009B5582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9B5582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f1">
    <w:name w:val="Стиль"/>
    <w:rsid w:val="009B5582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f2">
    <w:name w:val="footer"/>
    <w:basedOn w:val="a"/>
    <w:link w:val="af3"/>
    <w:rsid w:val="009B5582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rsid w:val="009B558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4">
    <w:name w:val="header"/>
    <w:basedOn w:val="a"/>
    <w:link w:val="af5"/>
    <w:rsid w:val="009B5582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5">
    <w:name w:val="Верхний колонтитул Знак"/>
    <w:basedOn w:val="a0"/>
    <w:link w:val="af4"/>
    <w:rsid w:val="009B558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6">
    <w:name w:val="caption"/>
    <w:basedOn w:val="a"/>
    <w:qFormat/>
    <w:rsid w:val="009B5582"/>
    <w:pPr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0"/>
      <w:lang w:val="be-BY" w:eastAsia="ru-RU"/>
    </w:rPr>
  </w:style>
  <w:style w:type="paragraph" w:customStyle="1" w:styleId="12">
    <w:name w:val="Абзац списка1"/>
    <w:basedOn w:val="a"/>
    <w:rsid w:val="009B558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7">
    <w:name w:val="Balloon Text"/>
    <w:basedOn w:val="a"/>
    <w:link w:val="af8"/>
    <w:semiHidden/>
    <w:rsid w:val="009B5582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semiHidden/>
    <w:rsid w:val="009B5582"/>
    <w:rPr>
      <w:rFonts w:ascii="Tahoma" w:eastAsia="Calibri" w:hAnsi="Tahoma" w:cs="Tahoma"/>
      <w:sz w:val="16"/>
      <w:szCs w:val="16"/>
      <w:lang w:eastAsia="ru-RU"/>
    </w:rPr>
  </w:style>
  <w:style w:type="paragraph" w:styleId="af">
    <w:name w:val="Title"/>
    <w:basedOn w:val="a"/>
    <w:next w:val="a"/>
    <w:link w:val="13"/>
    <w:qFormat/>
    <w:rsid w:val="009B55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3">
    <w:name w:val="Название Знак1"/>
    <w:basedOn w:val="a0"/>
    <w:link w:val="af"/>
    <w:rsid w:val="009B5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25">
    <w:name w:val="Абзац списка2"/>
    <w:basedOn w:val="a"/>
    <w:rsid w:val="001D78D2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35">
    <w:name w:val="Абзац списка3"/>
    <w:basedOn w:val="a"/>
    <w:rsid w:val="00A7125F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table10">
    <w:name w:val="table10"/>
    <w:basedOn w:val="a"/>
    <w:rsid w:val="00AE1CE0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oleObject" Target="embeddings/oleObject3.bin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oleObject" Target="embeddings/oleObject7.bin"/><Relationship Id="rId50" Type="http://schemas.openxmlformats.org/officeDocument/2006/relationships/image" Target="media/image31.png"/><Relationship Id="rId55" Type="http://schemas.openxmlformats.org/officeDocument/2006/relationships/oleObject" Target="embeddings/oleObject11.bin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oleObject" Target="embeddings/oleObject4.bin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/Gbinfo_u/Admin/Temp/56725.ht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oleObject" Target="embeddings/oleObject2.bin"/><Relationship Id="rId40" Type="http://schemas.openxmlformats.org/officeDocument/2006/relationships/image" Target="media/image26.png"/><Relationship Id="rId45" Type="http://schemas.openxmlformats.org/officeDocument/2006/relationships/oleObject" Target="embeddings/oleObject6.bin"/><Relationship Id="rId53" Type="http://schemas.openxmlformats.org/officeDocument/2006/relationships/oleObject" Target="embeddings/oleObject10.bin"/><Relationship Id="rId58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4.png"/><Relationship Id="rId49" Type="http://schemas.openxmlformats.org/officeDocument/2006/relationships/oleObject" Target="embeddings/oleObject8.bin"/><Relationship Id="rId57" Type="http://schemas.openxmlformats.org/officeDocument/2006/relationships/oleObject" Target="embeddings/oleObject12.bin"/><Relationship Id="rId61" Type="http://schemas.openxmlformats.org/officeDocument/2006/relationships/oleObject" Target="embeddings/oleObject14.bin"/><Relationship Id="rId10" Type="http://schemas.openxmlformats.org/officeDocument/2006/relationships/hyperlink" Target="file:///C:/Gbinfo_u/Admin/Temp/204095.ht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oleObject" Target="embeddings/oleObject5.bin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oleObject" Target="embeddings/oleObject9.bin"/><Relationship Id="rId3" Type="http://schemas.openxmlformats.org/officeDocument/2006/relationships/styles" Target="styles.xml"/><Relationship Id="rId12" Type="http://schemas.openxmlformats.org/officeDocument/2006/relationships/hyperlink" Target="file:///C:/Gbinfo_u/Admin/Temp/91600.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F5B8F-6B16-4E4A-A77B-55536F534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129</Pages>
  <Words>28711</Words>
  <Characters>163654</Characters>
  <Application>Microsoft Office Word</Application>
  <DocSecurity>4</DocSecurity>
  <Lines>1363</Lines>
  <Paragraphs>383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2022-09-12T06:04:00Z</cp:lastPrinted>
  <dcterms:created xsi:type="dcterms:W3CDTF">2022-10-11T13:33:00Z</dcterms:created>
  <dcterms:modified xsi:type="dcterms:W3CDTF">2022-10-11T13:33:00Z</dcterms:modified>
</cp:coreProperties>
</file>